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2" w:rsidRPr="00F046B7" w:rsidRDefault="00F046B7" w:rsidP="00793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6B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AF2CA6">
        <w:rPr>
          <w:rFonts w:ascii="Times New Roman" w:eastAsia="Calibri" w:hAnsi="Times New Roman" w:cs="Times New Roman"/>
          <w:b/>
          <w:sz w:val="28"/>
          <w:szCs w:val="28"/>
        </w:rPr>
        <w:t>МОЖАЙСКОГО</w:t>
      </w:r>
      <w:r w:rsidR="00793932" w:rsidRPr="00F046B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93932" w:rsidRPr="00F046B7" w:rsidRDefault="00793932" w:rsidP="00793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6B7">
        <w:rPr>
          <w:rFonts w:ascii="Times New Roman" w:eastAsia="Calibri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793932" w:rsidRPr="00F046B7" w:rsidRDefault="00793932" w:rsidP="00793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6B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93932" w:rsidRPr="00F046B7" w:rsidRDefault="00793932" w:rsidP="007939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932" w:rsidRPr="00F046B7" w:rsidRDefault="00793932" w:rsidP="007939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6B7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793932" w:rsidRDefault="00793932" w:rsidP="00793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3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04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D6E">
        <w:rPr>
          <w:rFonts w:ascii="Times New Roman" w:eastAsia="Calibri" w:hAnsi="Times New Roman" w:cs="Times New Roman"/>
          <w:sz w:val="28"/>
          <w:szCs w:val="28"/>
        </w:rPr>
        <w:t>27 декабря 2018 года        № 37</w:t>
      </w:r>
      <w:r w:rsidR="00F046B7">
        <w:rPr>
          <w:rFonts w:ascii="Times New Roman" w:eastAsia="Calibri" w:hAnsi="Times New Roman" w:cs="Times New Roman"/>
          <w:sz w:val="28"/>
          <w:szCs w:val="28"/>
        </w:rPr>
        <w:t>-рОД</w:t>
      </w:r>
    </w:p>
    <w:p w:rsidR="00467D48" w:rsidRPr="00793932" w:rsidRDefault="00AF2CA6" w:rsidP="00793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ожайское</w:t>
      </w:r>
    </w:p>
    <w:p w:rsidR="00793932" w:rsidRPr="00793932" w:rsidRDefault="00793932" w:rsidP="00793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93932" w:rsidRPr="00467D48" w:rsidRDefault="00793932" w:rsidP="00793932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D4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467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квалификационных требований </w:t>
      </w:r>
      <w:r w:rsidRPr="00467D48">
        <w:rPr>
          <w:rFonts w:ascii="Times New Roman" w:eastAsia="Calibri" w:hAnsi="Times New Roman" w:cs="Times New Roman"/>
          <w:b/>
          <w:sz w:val="28"/>
          <w:szCs w:val="28"/>
        </w:rPr>
        <w:t>к знаниям и умениям</w:t>
      </w:r>
      <w:r w:rsidRPr="00467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обязанностей по защите информации сотрудник</w:t>
      </w:r>
      <w:r w:rsidR="00F046B7" w:rsidRPr="00467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 администрации </w:t>
      </w:r>
      <w:r w:rsidR="00AF2CA6">
        <w:rPr>
          <w:rFonts w:ascii="Times New Roman" w:eastAsia="Calibri" w:hAnsi="Times New Roman" w:cs="Times New Roman"/>
          <w:b/>
          <w:bCs/>
          <w:sz w:val="28"/>
          <w:szCs w:val="28"/>
        </w:rPr>
        <w:t>Можайского</w:t>
      </w:r>
      <w:r w:rsidRPr="00467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93932" w:rsidRPr="00793932" w:rsidRDefault="00793932" w:rsidP="00793932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932" w:rsidRPr="00793932" w:rsidRDefault="00793932" w:rsidP="007939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932" w:rsidRPr="00793932" w:rsidRDefault="00793932" w:rsidP="0079393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32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793932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квалификационные требования </w:t>
      </w:r>
      <w:r w:rsidRPr="00793932">
        <w:rPr>
          <w:rFonts w:ascii="Times New Roman" w:eastAsia="Calibri" w:hAnsi="Times New Roman" w:cs="Times New Roman"/>
          <w:sz w:val="28"/>
          <w:szCs w:val="28"/>
        </w:rPr>
        <w:t>к знаниям и умениям</w:t>
      </w:r>
      <w:r w:rsidRPr="00793932">
        <w:rPr>
          <w:rFonts w:ascii="Times New Roman" w:eastAsia="Calibri" w:hAnsi="Times New Roman" w:cs="Times New Roman"/>
          <w:bCs/>
          <w:sz w:val="28"/>
          <w:szCs w:val="28"/>
        </w:rPr>
        <w:t xml:space="preserve"> и обязанности по защите информации сотрудник</w:t>
      </w:r>
      <w:r w:rsidR="00F046B7">
        <w:rPr>
          <w:rFonts w:ascii="Times New Roman" w:eastAsia="Calibri" w:hAnsi="Times New Roman" w:cs="Times New Roman"/>
          <w:bCs/>
          <w:sz w:val="28"/>
          <w:szCs w:val="28"/>
        </w:rPr>
        <w:t xml:space="preserve">ов администрации </w:t>
      </w:r>
      <w:r w:rsidR="00AF2CA6">
        <w:rPr>
          <w:rFonts w:ascii="Times New Roman" w:eastAsia="Calibri" w:hAnsi="Times New Roman" w:cs="Times New Roman"/>
          <w:bCs/>
          <w:sz w:val="28"/>
          <w:szCs w:val="28"/>
        </w:rPr>
        <w:t>Можайского</w:t>
      </w:r>
      <w:r w:rsidR="00F046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393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Pr="00793932">
        <w:rPr>
          <w:rFonts w:ascii="Times New Roman" w:eastAsia="Calibri" w:hAnsi="Times New Roman" w:cs="Times New Roman"/>
          <w:sz w:val="28"/>
          <w:szCs w:val="28"/>
        </w:rPr>
        <w:t>(приложение 1)</w:t>
      </w:r>
    </w:p>
    <w:p w:rsidR="00793932" w:rsidRDefault="00793932" w:rsidP="0079393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32">
        <w:rPr>
          <w:rFonts w:ascii="Times New Roman" w:eastAsia="Calibri" w:hAnsi="Times New Roman" w:cs="Times New Roman"/>
          <w:sz w:val="28"/>
          <w:szCs w:val="28"/>
        </w:rPr>
        <w:t xml:space="preserve"> 2. Утвердить должностные обязанности специалистов, ответственных за</w:t>
      </w:r>
      <w:r w:rsidR="00F046B7">
        <w:rPr>
          <w:rFonts w:ascii="Times New Roman" w:eastAsia="Calibri" w:hAnsi="Times New Roman" w:cs="Times New Roman"/>
          <w:sz w:val="28"/>
          <w:szCs w:val="28"/>
        </w:rPr>
        <w:t xml:space="preserve"> обеспечение защиты информации в администрации </w:t>
      </w:r>
      <w:r w:rsidR="00AF2CA6">
        <w:rPr>
          <w:rFonts w:ascii="Times New Roman" w:eastAsia="Calibri" w:hAnsi="Times New Roman" w:cs="Times New Roman"/>
          <w:sz w:val="28"/>
          <w:szCs w:val="28"/>
        </w:rPr>
        <w:t>Можайского</w:t>
      </w:r>
      <w:r w:rsidRPr="007939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(приложение 2</w:t>
      </w:r>
      <w:r w:rsidR="00F046B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046B7" w:rsidRDefault="00F046B7" w:rsidP="0079393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6B7" w:rsidRPr="00793932" w:rsidRDefault="00F046B7" w:rsidP="0079393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932" w:rsidRPr="00793932" w:rsidRDefault="00793932" w:rsidP="0079393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932" w:rsidRDefault="00F046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F2CA6">
        <w:rPr>
          <w:rFonts w:ascii="Times New Roman" w:eastAsia="Calibri" w:hAnsi="Times New Roman" w:cs="Times New Roman"/>
          <w:sz w:val="28"/>
          <w:szCs w:val="28"/>
        </w:rPr>
        <w:t>Можайского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</w:t>
      </w:r>
      <w:r w:rsidR="00AF2CA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="00AF2CA6">
        <w:rPr>
          <w:rFonts w:ascii="Times New Roman" w:eastAsia="Calibri" w:hAnsi="Times New Roman" w:cs="Times New Roman"/>
          <w:sz w:val="28"/>
          <w:szCs w:val="28"/>
        </w:rPr>
        <w:t>В.В.Кондусов</w:t>
      </w:r>
      <w:proofErr w:type="spellEnd"/>
      <w:r w:rsidR="0079393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93932" w:rsidRPr="00793932" w:rsidRDefault="00793932" w:rsidP="00793932">
      <w:pPr>
        <w:pStyle w:val="af4"/>
        <w:ind w:firstLine="5103"/>
        <w:rPr>
          <w:rFonts w:ascii="Times New Roman" w:hAnsi="Times New Roman" w:cs="Times New Roman"/>
        </w:rPr>
      </w:pPr>
      <w:r w:rsidRPr="00793932">
        <w:rPr>
          <w:rFonts w:ascii="Times New Roman" w:hAnsi="Times New Roman" w:cs="Times New Roman"/>
        </w:rPr>
        <w:lastRenderedPageBreak/>
        <w:t>Приложение 1</w:t>
      </w:r>
    </w:p>
    <w:p w:rsidR="00793932" w:rsidRPr="00793932" w:rsidRDefault="00793932" w:rsidP="00793932">
      <w:pPr>
        <w:pStyle w:val="af4"/>
        <w:ind w:firstLine="5103"/>
        <w:rPr>
          <w:rFonts w:ascii="Times New Roman" w:hAnsi="Times New Roman" w:cs="Times New Roman"/>
        </w:rPr>
      </w:pPr>
      <w:r w:rsidRPr="00793932">
        <w:rPr>
          <w:rFonts w:ascii="Times New Roman" w:hAnsi="Times New Roman" w:cs="Times New Roman"/>
        </w:rPr>
        <w:t>к расп</w:t>
      </w:r>
      <w:r w:rsidR="00AF2CA6">
        <w:rPr>
          <w:rFonts w:ascii="Times New Roman" w:hAnsi="Times New Roman" w:cs="Times New Roman"/>
        </w:rPr>
        <w:t>оряжению от 27.12.2018 № 35</w:t>
      </w:r>
      <w:r w:rsidR="00F046B7">
        <w:rPr>
          <w:rFonts w:ascii="Times New Roman" w:hAnsi="Times New Roman" w:cs="Times New Roman"/>
        </w:rPr>
        <w:t>-рОД</w:t>
      </w:r>
    </w:p>
    <w:p w:rsidR="006D4B2D" w:rsidRDefault="006D4B2D" w:rsidP="00793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B2D" w:rsidRDefault="006D4B2D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B2D" w:rsidRDefault="006D4B2D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B2D" w:rsidRDefault="006D4B2D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4B2D" w:rsidRDefault="006D4B2D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6B7" w:rsidRDefault="00354710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93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7075D" w:rsidRPr="00793932">
        <w:rPr>
          <w:rFonts w:ascii="Times New Roman" w:hAnsi="Times New Roman" w:cs="Times New Roman"/>
          <w:b/>
          <w:bCs/>
          <w:sz w:val="24"/>
          <w:szCs w:val="24"/>
        </w:rPr>
        <w:t>валификационные требования</w:t>
      </w:r>
    </w:p>
    <w:p w:rsidR="0027075D" w:rsidRPr="00793932" w:rsidRDefault="0027075D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932">
        <w:rPr>
          <w:rFonts w:ascii="Times New Roman" w:hAnsi="Times New Roman" w:cs="Times New Roman"/>
          <w:b/>
          <w:sz w:val="24"/>
          <w:szCs w:val="24"/>
        </w:rPr>
        <w:t>к знаниям и умениям</w:t>
      </w:r>
      <w:r w:rsidRPr="00793932">
        <w:rPr>
          <w:rFonts w:ascii="Times New Roman" w:hAnsi="Times New Roman" w:cs="Times New Roman"/>
          <w:b/>
          <w:bCs/>
          <w:sz w:val="24"/>
          <w:szCs w:val="24"/>
        </w:rPr>
        <w:t xml:space="preserve"> и обязанности по защите информации сотрудников </w:t>
      </w:r>
      <w:r w:rsidR="00F046B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b/>
          <w:bCs/>
          <w:sz w:val="24"/>
          <w:szCs w:val="24"/>
        </w:rPr>
        <w:t>Можайского</w:t>
      </w:r>
      <w:r w:rsidR="00DB4515" w:rsidRPr="007939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7075D" w:rsidRPr="00354710" w:rsidRDefault="0027075D" w:rsidP="0027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26E0" w:rsidRPr="00354710" w:rsidRDefault="005626E0" w:rsidP="00562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>1.</w:t>
      </w:r>
      <w:r w:rsidR="00817279" w:rsidRPr="00354710">
        <w:rPr>
          <w:rFonts w:ascii="Times New Roman" w:hAnsi="Times New Roman" w:cs="Times New Roman"/>
          <w:bCs/>
          <w:sz w:val="24"/>
          <w:szCs w:val="24"/>
        </w:rPr>
        <w:t> </w:t>
      </w:r>
      <w:r w:rsidRPr="00354710">
        <w:rPr>
          <w:rFonts w:ascii="Times New Roman" w:hAnsi="Times New Roman" w:cs="Times New Roman"/>
          <w:bCs/>
          <w:sz w:val="24"/>
          <w:szCs w:val="24"/>
        </w:rPr>
        <w:t>Специалисты, ответственные за обеспечение защиты информации, должны обладать следующими профессиональными знаниями: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знание федерального, областного законодательства и иных нормативных правовых актов по вопросам обеспечения информационной безопасности и государственной политики в сфере информатизации и защиты информации;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71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354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нание п</w:t>
      </w:r>
      <w:r w:rsidRPr="00354710">
        <w:rPr>
          <w:rFonts w:ascii="Times New Roman" w:hAnsi="Times New Roman" w:cs="Times New Roman"/>
          <w:sz w:val="24"/>
          <w:szCs w:val="24"/>
          <w:shd w:val="clear" w:color="auto" w:fill="FFFFFF"/>
        </w:rPr>
        <w:t>орядка и методов защиты информации</w:t>
      </w:r>
      <w:r w:rsidRPr="00354710">
        <w:rPr>
          <w:rFonts w:ascii="Times New Roman" w:hAnsi="Times New Roman" w:cs="Times New Roman"/>
          <w:sz w:val="24"/>
          <w:szCs w:val="24"/>
        </w:rPr>
        <w:t>, доступ к которой ограничен законодательством Российской Федерации и иной охраняемой законом информации</w:t>
      </w:r>
      <w:r w:rsidRPr="003547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знание современных информационно-коммуникационных технологий, аппаратного и программного обеспечения;</w:t>
      </w:r>
    </w:p>
    <w:p w:rsidR="005626E0" w:rsidRPr="00354710" w:rsidRDefault="005626E0" w:rsidP="005626E0">
      <w:pPr>
        <w:pStyle w:val="ad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4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принципов работы сетевых протоколов, построения компьютерных сетей;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знание методов информационного обеспечения;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методов и средств получения, обработки и передачи информации;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знание понятий информационной системы, объекта информатизации, информационного ресурса;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знание </w:t>
      </w:r>
      <w:r w:rsidRPr="00354710">
        <w:rPr>
          <w:rFonts w:ascii="Times New Roman" w:hAnsi="Times New Roman" w:cs="Times New Roman"/>
          <w:sz w:val="24"/>
          <w:szCs w:val="24"/>
        </w:rPr>
        <w:t>понятий информационной безопасности и защиты информации;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программно-технических способов и средств обеспечения информационной безопасности;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eastAsia="Calibri" w:hAnsi="Times New Roman" w:cs="Times New Roman"/>
          <w:sz w:val="24"/>
          <w:szCs w:val="24"/>
        </w:rPr>
        <w:t>знание принципов работы программных и программно-аппаратных средств защиты информации;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знание порядка разработки системы защиты информации объекта защиты;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знание понятия криптографической защиты информации;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Style w:val="FontStyle11"/>
          <w:rFonts w:eastAsia="Calibri"/>
          <w:sz w:val="24"/>
          <w:szCs w:val="24"/>
        </w:rPr>
        <w:t>знание порядка</w:t>
      </w:r>
      <w:r w:rsidR="005C532F">
        <w:rPr>
          <w:rStyle w:val="FontStyle11"/>
          <w:rFonts w:eastAsia="Calibri"/>
          <w:sz w:val="24"/>
          <w:szCs w:val="24"/>
        </w:rPr>
        <w:t xml:space="preserve"> </w:t>
      </w:r>
      <w:r w:rsidRPr="00354710">
        <w:rPr>
          <w:rFonts w:ascii="Times New Roman" w:hAnsi="Times New Roman" w:cs="Times New Roman"/>
          <w:sz w:val="24"/>
          <w:szCs w:val="24"/>
        </w:rPr>
        <w:t>проведения аттестационных испытаний объекта информатизации.</w:t>
      </w:r>
    </w:p>
    <w:p w:rsidR="005626E0" w:rsidRPr="00354710" w:rsidRDefault="005626E0" w:rsidP="005626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6E0" w:rsidRDefault="00354710" w:rsidP="0056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626E0" w:rsidRPr="00354710">
        <w:rPr>
          <w:rFonts w:ascii="Times New Roman" w:hAnsi="Times New Roman" w:cs="Times New Roman"/>
          <w:bCs/>
          <w:sz w:val="24"/>
          <w:szCs w:val="24"/>
        </w:rPr>
        <w:t xml:space="preserve">Специалисты, ответственные за обеспечение защиты информации, должны обладать следующими профессиональными </w:t>
      </w:r>
      <w:r w:rsidR="00DC0139" w:rsidRPr="00354710">
        <w:rPr>
          <w:rFonts w:ascii="Times New Roman" w:hAnsi="Times New Roman" w:cs="Times New Roman"/>
          <w:bCs/>
          <w:sz w:val="24"/>
          <w:szCs w:val="24"/>
        </w:rPr>
        <w:t>умени</w:t>
      </w:r>
      <w:r w:rsidR="005626E0" w:rsidRPr="00354710">
        <w:rPr>
          <w:rFonts w:ascii="Times New Roman" w:hAnsi="Times New Roman" w:cs="Times New Roman"/>
          <w:bCs/>
          <w:sz w:val="24"/>
          <w:szCs w:val="24"/>
        </w:rPr>
        <w:t>ями:</w:t>
      </w:r>
    </w:p>
    <w:p w:rsidR="005626E0" w:rsidRPr="00354710" w:rsidRDefault="005626E0" w:rsidP="0056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умение определять потребность в обеспечении защиты информации и в применении средств защиты информации;</w:t>
      </w:r>
    </w:p>
    <w:p w:rsidR="005626E0" w:rsidRPr="00354710" w:rsidRDefault="005626E0" w:rsidP="0056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умение устанавливать и применять средства защиты информации;</w:t>
      </w:r>
    </w:p>
    <w:p w:rsidR="005626E0" w:rsidRPr="00354710" w:rsidRDefault="005626E0" w:rsidP="005626E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умение устанавливать и поддерживать в рабочем состоянии системное и прикладное программное обеспечение;</w:t>
      </w:r>
    </w:p>
    <w:p w:rsidR="005626E0" w:rsidRPr="00354710" w:rsidRDefault="005626E0" w:rsidP="0056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умение проводить оценку защищенности и аттестационные испытания объекта информатизации;</w:t>
      </w:r>
    </w:p>
    <w:p w:rsidR="005626E0" w:rsidRPr="00354710" w:rsidRDefault="005626E0" w:rsidP="0056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умение рассчитывать, анализировать и обобщать результаты, составлять технические отчеты и аналитические материалы по вопросам обеспечения информационной безопасности.</w:t>
      </w:r>
    </w:p>
    <w:p w:rsidR="00354710" w:rsidRDefault="003547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93932" w:rsidRPr="00793932" w:rsidRDefault="00793932" w:rsidP="00793932">
      <w:pPr>
        <w:pStyle w:val="af4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93932" w:rsidRPr="00793932" w:rsidRDefault="00793932" w:rsidP="00793932">
      <w:pPr>
        <w:pStyle w:val="af4"/>
        <w:ind w:firstLine="5103"/>
        <w:rPr>
          <w:rFonts w:ascii="Times New Roman" w:hAnsi="Times New Roman" w:cs="Times New Roman"/>
        </w:rPr>
      </w:pPr>
      <w:r w:rsidRPr="00793932">
        <w:rPr>
          <w:rFonts w:ascii="Times New Roman" w:hAnsi="Times New Roman" w:cs="Times New Roman"/>
        </w:rPr>
        <w:t>к расп</w:t>
      </w:r>
      <w:r w:rsidR="00AF2CA6">
        <w:rPr>
          <w:rFonts w:ascii="Times New Roman" w:hAnsi="Times New Roman" w:cs="Times New Roman"/>
        </w:rPr>
        <w:t>оряжению от 27.12.2018 № 35</w:t>
      </w:r>
      <w:r w:rsidR="00F046B7">
        <w:rPr>
          <w:rFonts w:ascii="Times New Roman" w:hAnsi="Times New Roman" w:cs="Times New Roman"/>
        </w:rPr>
        <w:t>-рОД</w:t>
      </w:r>
    </w:p>
    <w:p w:rsidR="00793932" w:rsidRDefault="00793932" w:rsidP="00793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6E0" w:rsidRPr="00354710" w:rsidRDefault="005626E0" w:rsidP="0068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46B7" w:rsidRDefault="00DC0139" w:rsidP="00F04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932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:rsidR="00DC0139" w:rsidRPr="00793932" w:rsidRDefault="00DC0139" w:rsidP="00F04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932">
        <w:rPr>
          <w:rFonts w:ascii="Times New Roman" w:hAnsi="Times New Roman" w:cs="Times New Roman"/>
          <w:b/>
          <w:bCs/>
          <w:sz w:val="24"/>
          <w:szCs w:val="24"/>
        </w:rPr>
        <w:t>специалистов, ответственных за обеспечение защиты информации</w:t>
      </w:r>
      <w:r w:rsidR="005C5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932" w:rsidRPr="007939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046B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b/>
          <w:sz w:val="24"/>
          <w:szCs w:val="24"/>
        </w:rPr>
        <w:t>Можайского</w:t>
      </w:r>
      <w:r w:rsidR="006D4B2D" w:rsidRPr="007939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7939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исполняет обязанности сотрудника, ответственного за </w:t>
      </w:r>
      <w:r w:rsidRPr="00354710">
        <w:t xml:space="preserve">обеспечение безопасности персональных данных в информационных системах персональных данных </w:t>
      </w:r>
      <w:r w:rsidR="00F046B7">
        <w:t xml:space="preserve">администрации </w:t>
      </w:r>
      <w:r w:rsidR="00AF2CA6">
        <w:t>Можайского</w:t>
      </w:r>
      <w:r w:rsidR="00DB4515" w:rsidRPr="00354710">
        <w:t xml:space="preserve"> сельского поселения</w:t>
      </w:r>
      <w:r w:rsidRPr="00354710">
        <w:t>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>исполняет обязанности сотрудника, ответственного за</w:t>
      </w:r>
      <w:r w:rsidRPr="00354710">
        <w:rPr>
          <w:rFonts w:ascii="Times New Roman" w:hAnsi="Times New Roman" w:cs="Times New Roman"/>
          <w:sz w:val="24"/>
          <w:szCs w:val="24"/>
        </w:rPr>
        <w:t xml:space="preserve"> обеспечение защиты информации в государственных</w:t>
      </w:r>
      <w:r w:rsidR="00817279" w:rsidRPr="00354710">
        <w:rPr>
          <w:rFonts w:ascii="Times New Roman" w:hAnsi="Times New Roman" w:cs="Times New Roman"/>
          <w:sz w:val="24"/>
          <w:szCs w:val="24"/>
        </w:rPr>
        <w:t>/</w:t>
      </w:r>
      <w:r w:rsidRPr="00354710">
        <w:rPr>
          <w:rFonts w:ascii="Times New Roman" w:hAnsi="Times New Roman" w:cs="Times New Roman"/>
          <w:sz w:val="24"/>
          <w:szCs w:val="24"/>
        </w:rPr>
        <w:t xml:space="preserve">муниципальных информационных системах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DB4515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разрабатывает перечни информационных (автоматизированных) систем и иных объектов информатизации </w:t>
      </w:r>
      <w:r w:rsidR="00F046B7">
        <w:t xml:space="preserve">администрации </w:t>
      </w:r>
      <w:r w:rsidR="00AF2CA6">
        <w:t>Можайского</w:t>
      </w:r>
      <w:r w:rsidR="00DB4515" w:rsidRPr="00354710">
        <w:t xml:space="preserve"> сельского поселения</w:t>
      </w:r>
      <w:r w:rsidR="00F046B7">
        <w:t xml:space="preserve"> </w:t>
      </w:r>
      <w:r w:rsidRPr="00354710">
        <w:rPr>
          <w:bCs/>
        </w:rPr>
        <w:t xml:space="preserve">и предоставляет их на утверждение </w:t>
      </w:r>
      <w:r w:rsidR="00DB4515" w:rsidRPr="00354710">
        <w:rPr>
          <w:bCs/>
        </w:rPr>
        <w:t>главе</w:t>
      </w:r>
      <w:r w:rsidR="00F046B7">
        <w:rPr>
          <w:bCs/>
        </w:rPr>
        <w:t xml:space="preserve"> </w:t>
      </w:r>
      <w:r w:rsidR="00AF2CA6">
        <w:t>Можайского</w:t>
      </w:r>
      <w:r w:rsidR="00DB4515" w:rsidRPr="00354710">
        <w:t xml:space="preserve"> сельского поселения</w:t>
      </w:r>
      <w:r w:rsidRPr="00354710">
        <w:rPr>
          <w:bCs/>
        </w:rPr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354710">
        <w:rPr>
          <w:bCs/>
        </w:rPr>
        <w:t xml:space="preserve">подготавливает необходимые сведения для проведения категорирования и классификации информационных (автоматизированных) систем и иных объектов информатизации </w:t>
      </w:r>
      <w:r w:rsidR="00F046B7">
        <w:t xml:space="preserve">администрации </w:t>
      </w:r>
      <w:r w:rsidR="00AF2CA6">
        <w:t>Можайского</w:t>
      </w:r>
      <w:r w:rsidR="00DB4515" w:rsidRPr="00354710">
        <w:t xml:space="preserve"> сельского поселения</w:t>
      </w:r>
      <w:r w:rsidR="00F046B7">
        <w:t xml:space="preserve"> </w:t>
      </w:r>
      <w:r w:rsidRPr="00354710">
        <w:rPr>
          <w:bCs/>
        </w:rPr>
        <w:t xml:space="preserve">по </w:t>
      </w:r>
      <w:r w:rsidRPr="00354710">
        <w:t xml:space="preserve">требованиям защиты информации, </w:t>
      </w:r>
      <w:proofErr w:type="gramStart"/>
      <w:r w:rsidRPr="00354710">
        <w:t>оформляет полученные результаты актами и представляет</w:t>
      </w:r>
      <w:proofErr w:type="gramEnd"/>
      <w:r w:rsidRPr="00354710">
        <w:t xml:space="preserve"> их на утверждение </w:t>
      </w:r>
      <w:r w:rsidR="00F046B7">
        <w:t xml:space="preserve">главе  </w:t>
      </w:r>
      <w:r w:rsidR="00AF2CA6">
        <w:t>Можайского</w:t>
      </w:r>
      <w:r w:rsidR="00DB4515" w:rsidRPr="00354710">
        <w:t xml:space="preserve"> сельского поселения</w:t>
      </w:r>
      <w:r w:rsidRPr="00354710"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354710">
        <w:t xml:space="preserve">подготавливает сведения для определения контролируемой зоны в </w:t>
      </w:r>
      <w:r w:rsidR="00F046B7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t xml:space="preserve">, </w:t>
      </w:r>
      <w:proofErr w:type="gramStart"/>
      <w:r w:rsidRPr="00354710">
        <w:t>оформляет полученные результаты документально и представляет</w:t>
      </w:r>
      <w:proofErr w:type="gramEnd"/>
      <w:r w:rsidRPr="00354710">
        <w:t xml:space="preserve"> их на утверждение </w:t>
      </w:r>
      <w:r w:rsidR="00F046B7">
        <w:t xml:space="preserve">главе  </w:t>
      </w:r>
      <w:r w:rsidR="00AF2CA6">
        <w:t>Можайского</w:t>
      </w:r>
      <w:r w:rsidR="001314FA" w:rsidRPr="00354710">
        <w:t xml:space="preserve"> сельского поселения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обеспечивает определение угроз безопасности информации, реализация которых может привести к нарушению безопасности информации в информационных системах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 xml:space="preserve">, </w:t>
      </w:r>
      <w:r w:rsidR="00E47D47" w:rsidRPr="00354710">
        <w:rPr>
          <w:rFonts w:ascii="Times New Roman" w:hAnsi="Times New Roman" w:cs="Times New Roman"/>
          <w:sz w:val="24"/>
          <w:szCs w:val="24"/>
        </w:rPr>
        <w:t xml:space="preserve">возможностей нарушителей по реализации угроз безопасности информации, </w:t>
      </w:r>
      <w:r w:rsidRPr="00354710">
        <w:rPr>
          <w:rFonts w:ascii="Times New Roman" w:hAnsi="Times New Roman" w:cs="Times New Roman"/>
          <w:sz w:val="24"/>
          <w:szCs w:val="24"/>
        </w:rPr>
        <w:t xml:space="preserve">а также разработку и утверждение моделей угроз безопасности </w:t>
      </w:r>
      <w:r w:rsidR="00E47D47" w:rsidRPr="00354710">
        <w:rPr>
          <w:rFonts w:ascii="Times New Roman" w:hAnsi="Times New Roman" w:cs="Times New Roman"/>
          <w:sz w:val="24"/>
          <w:szCs w:val="24"/>
        </w:rPr>
        <w:t>информации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осуществляет выбор мер защиты информации в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 xml:space="preserve">, в том числе определяет необходимость применения сертифицированных на соответствие требованиям по безопасности информации средств защиты информации, </w:t>
      </w:r>
      <w:r w:rsidR="00151C7F" w:rsidRPr="00354710">
        <w:rPr>
          <w:rFonts w:ascii="Times New Roman" w:hAnsi="Times New Roman" w:cs="Times New Roman"/>
          <w:sz w:val="24"/>
          <w:szCs w:val="24"/>
        </w:rPr>
        <w:t>в том числе сре</w:t>
      </w:r>
      <w:proofErr w:type="gramStart"/>
      <w:r w:rsidR="00151C7F" w:rsidRPr="0035471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151C7F" w:rsidRPr="00354710">
        <w:rPr>
          <w:rFonts w:ascii="Times New Roman" w:hAnsi="Times New Roman" w:cs="Times New Roman"/>
          <w:sz w:val="24"/>
          <w:szCs w:val="24"/>
        </w:rPr>
        <w:t xml:space="preserve">иптографической защиты информации, </w:t>
      </w:r>
      <w:r w:rsidRPr="0035471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63A5F" w:rsidRPr="00354710">
        <w:rPr>
          <w:rFonts w:ascii="Times New Roman" w:hAnsi="Times New Roman" w:cs="Times New Roman"/>
          <w:sz w:val="24"/>
          <w:szCs w:val="24"/>
        </w:rPr>
        <w:t xml:space="preserve">требуемые </w:t>
      </w:r>
      <w:r w:rsidRPr="00354710">
        <w:rPr>
          <w:rFonts w:ascii="Times New Roman" w:hAnsi="Times New Roman" w:cs="Times New Roman"/>
          <w:sz w:val="24"/>
          <w:szCs w:val="24"/>
        </w:rPr>
        <w:t>классы</w:t>
      </w:r>
      <w:r w:rsidR="005C532F">
        <w:rPr>
          <w:rFonts w:ascii="Times New Roman" w:hAnsi="Times New Roman" w:cs="Times New Roman"/>
          <w:sz w:val="24"/>
          <w:szCs w:val="24"/>
        </w:rPr>
        <w:t xml:space="preserve"> </w:t>
      </w:r>
      <w:r w:rsidR="00151C7F" w:rsidRPr="00354710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563A5F" w:rsidRPr="00354710">
        <w:rPr>
          <w:rFonts w:ascii="Times New Roman" w:hAnsi="Times New Roman" w:cs="Times New Roman"/>
          <w:sz w:val="24"/>
          <w:szCs w:val="24"/>
        </w:rPr>
        <w:t>средств защиты информации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осуществляет анализ имеющихся на рынке средств защиты информации и формирует предложения по их закупке;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710">
        <w:rPr>
          <w:rFonts w:ascii="Times New Roman" w:hAnsi="Times New Roman" w:cs="Times New Roman"/>
          <w:sz w:val="24"/>
          <w:szCs w:val="24"/>
        </w:rPr>
        <w:t>устанавливает и настраивает</w:t>
      </w:r>
      <w:proofErr w:type="gramEnd"/>
      <w:r w:rsidRPr="00354710">
        <w:rPr>
          <w:rFonts w:ascii="Times New Roman" w:hAnsi="Times New Roman" w:cs="Times New Roman"/>
          <w:sz w:val="24"/>
          <w:szCs w:val="24"/>
        </w:rPr>
        <w:t xml:space="preserve"> средства защиты информации в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>в соответствии с инструкциями (правилами) по эксплуатации, разработанными разработчиками (производителями) этих средств, и иной эксплуатационной документацией на средства защиты информации с учетом установленных классов защищенности;</w:t>
      </w:r>
    </w:p>
    <w:p w:rsidR="00F24A62" w:rsidRPr="00354710" w:rsidRDefault="00F24A62" w:rsidP="00F24A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 xml:space="preserve">контролирует сроки действия </w:t>
      </w:r>
      <w:r w:rsidRPr="00354710">
        <w:rPr>
          <w:rFonts w:ascii="Times New Roman" w:hAnsi="Times New Roman" w:cs="Times New Roman"/>
          <w:sz w:val="24"/>
          <w:szCs w:val="24"/>
        </w:rPr>
        <w:t xml:space="preserve">сертификатов соответствия требованиям по безопасности информации на применяемые в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 xml:space="preserve"> средства защиты информации;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 xml:space="preserve">обеспечивает проведение аттестации информационных (автоматизированных) систем и иных объектов информатизации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bCs/>
          <w:sz w:val="24"/>
          <w:szCs w:val="24"/>
        </w:rPr>
        <w:t xml:space="preserve">, предназначенных для обработки информации, содержащей сведения, составляющие государственную тайну, и иной информации ограниченного доступа, по требованиям защиты информации, </w:t>
      </w:r>
      <w:r w:rsidR="00F24A62" w:rsidRPr="00354710">
        <w:rPr>
          <w:rFonts w:ascii="Times New Roman" w:hAnsi="Times New Roman" w:cs="Times New Roman"/>
          <w:bCs/>
          <w:sz w:val="24"/>
          <w:szCs w:val="24"/>
        </w:rPr>
        <w:t>а также проведение периодической о</w:t>
      </w:r>
      <w:r w:rsidR="00F24A62" w:rsidRPr="00354710">
        <w:rPr>
          <w:rFonts w:ascii="Times New Roman" w:hAnsi="Times New Roman" w:cs="Times New Roman"/>
          <w:sz w:val="24"/>
          <w:szCs w:val="24"/>
        </w:rPr>
        <w:t>ценки эффективности защиты (защищенности) информации на данных объектах защиты</w:t>
      </w:r>
      <w:r w:rsidRPr="00354710">
        <w:rPr>
          <w:rFonts w:ascii="Times New Roman" w:hAnsi="Times New Roman" w:cs="Times New Roman"/>
          <w:bCs/>
          <w:sz w:val="24"/>
          <w:szCs w:val="24"/>
        </w:rPr>
        <w:t>;</w:t>
      </w:r>
    </w:p>
    <w:p w:rsidR="00DC0139" w:rsidRPr="00354710" w:rsidRDefault="00DC0139" w:rsidP="00DC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 xml:space="preserve">обеспечивает проведение </w:t>
      </w:r>
      <w:r w:rsidRPr="00354710">
        <w:rPr>
          <w:rFonts w:ascii="Times New Roman" w:hAnsi="Times New Roman" w:cs="Times New Roman"/>
          <w:sz w:val="24"/>
          <w:szCs w:val="24"/>
        </w:rPr>
        <w:t xml:space="preserve">оценки эффективности принимаемых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 xml:space="preserve"> мер по обеспечению безопасности персональных </w:t>
      </w:r>
      <w:r w:rsidRPr="00354710">
        <w:rPr>
          <w:rFonts w:ascii="Times New Roman" w:hAnsi="Times New Roman" w:cs="Times New Roman"/>
          <w:sz w:val="24"/>
          <w:szCs w:val="24"/>
        </w:rPr>
        <w:lastRenderedPageBreak/>
        <w:t xml:space="preserve">данных при их обработке в информационных системах персональных данных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>и документальное оформление ее результатов</w:t>
      </w:r>
      <w:r w:rsidR="0092530B" w:rsidRPr="003547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осуществляет сопровождение </w:t>
      </w:r>
      <w:proofErr w:type="gramStart"/>
      <w:r w:rsidRPr="00354710">
        <w:rPr>
          <w:rFonts w:ascii="Times New Roman" w:hAnsi="Times New Roman" w:cs="Times New Roman"/>
          <w:sz w:val="24"/>
          <w:szCs w:val="24"/>
        </w:rPr>
        <w:t>функционирования систем защиты информации объектов защиты</w:t>
      </w:r>
      <w:proofErr w:type="gramEnd"/>
      <w:r w:rsidR="005C532F">
        <w:rPr>
          <w:rFonts w:ascii="Times New Roman" w:hAnsi="Times New Roman" w:cs="Times New Roman"/>
          <w:sz w:val="24"/>
          <w:szCs w:val="24"/>
        </w:rPr>
        <w:t xml:space="preserve"> </w:t>
      </w:r>
      <w:r w:rsidR="00F04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>в ходе их эксплуатации, включая ведение эксплуатационной документации и организационно-распорядительных документов по защите информации;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354710">
        <w:t>осуществляет функции администратора безопасности в информационных (автоматизированных) системах</w:t>
      </w:r>
      <w:r w:rsidR="005C532F">
        <w:t xml:space="preserve"> </w:t>
      </w:r>
      <w:r w:rsidR="00F046B7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rPr>
          <w:bCs/>
        </w:rPr>
        <w:t xml:space="preserve">, в том числе осуществляет </w:t>
      </w:r>
      <w:r w:rsidRPr="00354710">
        <w:t xml:space="preserve">управление средствами защиты информации, параметрами настройки программного обеспечения средств защиты информации, восстановление работоспособности средств защиты информации, а также управление полномочиями пользователей </w:t>
      </w:r>
      <w:r w:rsidRPr="00354710">
        <w:rPr>
          <w:bCs/>
        </w:rPr>
        <w:t xml:space="preserve">информационных (автоматизированных) систем </w:t>
      </w:r>
      <w:r w:rsidR="00F046B7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 </w:t>
      </w:r>
      <w:r w:rsidRPr="00354710">
        <w:t>и их учетными записями, поддерживает правила разграничения доступа в информационных (автоматизированных) системах, генерацию, смену и восстановление</w:t>
      </w:r>
      <w:proofErr w:type="gramEnd"/>
      <w:r w:rsidRPr="00354710">
        <w:t xml:space="preserve"> паролей;</w:t>
      </w:r>
    </w:p>
    <w:p w:rsidR="00F24A62" w:rsidRPr="00354710" w:rsidRDefault="00F24A62" w:rsidP="00F24A6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354710">
        <w:t>осуществляет установку обновлений программного обеспечения средств защиты информации, применяемых на объектах за</w:t>
      </w:r>
      <w:r w:rsidR="008C7421" w:rsidRPr="00354710">
        <w:t>щ</w:t>
      </w:r>
      <w:r w:rsidRPr="00354710">
        <w:t>и</w:t>
      </w:r>
      <w:r w:rsidR="008C7421" w:rsidRPr="00354710">
        <w:t>ты</w:t>
      </w:r>
      <w:r w:rsidR="005C532F">
        <w:t xml:space="preserve">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t>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поддерживает установленный порядок и правила антивирусной защиты информации в информационных (автоматизированных) системах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>, включая периодическое обновление применяемых средств антивирусной защиты и баз данных признаков вредоносных компьютерных программ (вирусов);</w:t>
      </w:r>
    </w:p>
    <w:p w:rsidR="00F24A62" w:rsidRPr="00354710" w:rsidRDefault="00F24A62" w:rsidP="00F2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обеспечивает резервное копирование информации, содержащейся в информационных (автоматизированных) системах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>, включая программное обеспечение применяемых средств защиты информации, а также восстановление модифицированной или уничтоженной информации с использованием ее резервных копий;</w:t>
      </w:r>
    </w:p>
    <w:p w:rsidR="00DC0139" w:rsidRPr="00354710" w:rsidRDefault="00DC0139" w:rsidP="00DC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учитывает машинные носители информации, используемые в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>для обработки и хранения информации ограниченного доступа;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учитывает средства криптографической защиты информации, применяемые в </w:t>
      </w:r>
      <w:r w:rsidR="00642BFF">
        <w:t xml:space="preserve">администрации </w:t>
      </w:r>
      <w:r w:rsidR="00AF2CA6">
        <w:t>Можайского</w:t>
      </w:r>
      <w:r w:rsidR="00642BFF">
        <w:t xml:space="preserve"> </w:t>
      </w:r>
      <w:r w:rsidR="001314FA" w:rsidRPr="00354710">
        <w:t xml:space="preserve"> сельского поселения</w:t>
      </w:r>
      <w:r w:rsidR="005C532F">
        <w:t xml:space="preserve"> </w:t>
      </w:r>
      <w:r w:rsidRPr="00354710">
        <w:rPr>
          <w:bCs/>
        </w:rPr>
        <w:t>для обеспечения защиты информации;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осуществляет анализ и оценку функционирования информационных (автоматизированных) систем</w:t>
      </w:r>
      <w:r w:rsidR="005C532F">
        <w:rPr>
          <w:rFonts w:ascii="Times New Roman" w:hAnsi="Times New Roman" w:cs="Times New Roman"/>
          <w:sz w:val="24"/>
          <w:szCs w:val="24"/>
        </w:rPr>
        <w:t xml:space="preserve"> </w:t>
      </w:r>
      <w:r w:rsidRPr="00354710">
        <w:rPr>
          <w:rFonts w:ascii="Times New Roman" w:hAnsi="Times New Roman" w:cs="Times New Roman"/>
          <w:sz w:val="24"/>
          <w:szCs w:val="24"/>
        </w:rPr>
        <w:t xml:space="preserve">и иных объектов информатизации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>и их систем защиты информации, включая анализ и устранение уязвимостей и иных недостатков в функционировании систем защиты информации;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осуществляет мониторинг и анализ зарегистрированных событий в информационных (автоматизированных) системах, связанных с обеспечением безопасности;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proofErr w:type="gramStart"/>
      <w:r w:rsidRPr="00354710">
        <w:rPr>
          <w:bCs/>
        </w:rPr>
        <w:t xml:space="preserve">осуществляет выявление фактов несанкционированного доступа к </w:t>
      </w:r>
      <w:r w:rsidRPr="00354710">
        <w:t xml:space="preserve">объектам защиты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="00642BFF">
        <w:t xml:space="preserve"> </w:t>
      </w:r>
      <w:r w:rsidRPr="00354710">
        <w:rPr>
          <w:bCs/>
        </w:rPr>
        <w:t>и принимает</w:t>
      </w:r>
      <w:proofErr w:type="gramEnd"/>
      <w:r w:rsidRPr="00354710">
        <w:rPr>
          <w:bCs/>
        </w:rPr>
        <w:t xml:space="preserve"> меры по их устранению и предупреждению;</w:t>
      </w:r>
    </w:p>
    <w:p w:rsidR="00DC0139" w:rsidRPr="00354710" w:rsidRDefault="00DC0139" w:rsidP="00DC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своевременно информирует непосредственного руководителя о несанкционированных действиях сотрудников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 xml:space="preserve">и иных лиц, эксплуатирующих информационные (автоматизированные) системы и иные объекты информатизации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lastRenderedPageBreak/>
        <w:t xml:space="preserve">принимает участие в расследовании инцидентов информационной безопасности в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rPr>
          <w:bCs/>
        </w:rPr>
        <w:t>, а также разрабатывает предложения по устранению недостатков и предупреждению данных инцидентов;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710">
        <w:rPr>
          <w:rFonts w:ascii="Times New Roman" w:hAnsi="Times New Roman" w:cs="Times New Roman"/>
          <w:sz w:val="24"/>
          <w:szCs w:val="24"/>
        </w:rPr>
        <w:t xml:space="preserve">проводит инструктаж сотрудников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 xml:space="preserve">и иных лиц, эксплуатирующих информационные (автоматизированные) системы и иные объекты информатизации в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642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>, в ходе которого информирует об угрозах безопасности информации, о правилах эксплуатации применяемых средств защиты информации, доводит требования и положения нормативных и организационно-распорядительных документов по защите информации, а также проводит их обучение правилам эксплуатации средств защиты информации;</w:t>
      </w:r>
      <w:proofErr w:type="gramEnd"/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>осуществляет к</w:t>
      </w:r>
      <w:r w:rsidRPr="00354710">
        <w:rPr>
          <w:rFonts w:ascii="Times New Roman" w:hAnsi="Times New Roman" w:cs="Times New Roman"/>
          <w:bCs/>
          <w:sz w:val="24"/>
          <w:szCs w:val="24"/>
        </w:rPr>
        <w:t>онтроль</w:t>
      </w:r>
      <w:r w:rsidRPr="00354710">
        <w:rPr>
          <w:rFonts w:ascii="Times New Roman" w:hAnsi="Times New Roman" w:cs="Times New Roman"/>
          <w:sz w:val="24"/>
          <w:szCs w:val="24"/>
        </w:rPr>
        <w:t xml:space="preserve"> исполнения нормативных требований по защите информации сотрудниками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 xml:space="preserve">, а также иными лицами, эксплуатирующими информационные (автоматизированные) системы и иные объекты информатизации в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обеспечивает проведение проверок организации работ по защите информации в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rPr>
          <w:bCs/>
        </w:rPr>
        <w:t xml:space="preserve">, а также внутреннего контроля состояния защиты информации в информационных (автоматизированных) системах и иных объектах информатизации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rPr>
          <w:bCs/>
        </w:rPr>
        <w:t>;</w:t>
      </w:r>
    </w:p>
    <w:p w:rsidR="001314FA" w:rsidRPr="00354710" w:rsidRDefault="00642BFF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proofErr w:type="gramStart"/>
      <w:r w:rsidRPr="00354710">
        <w:rPr>
          <w:bCs/>
        </w:rPr>
        <w:t>разрабатывает и согласовывает</w:t>
      </w:r>
      <w:proofErr w:type="gramEnd"/>
      <w:r w:rsidRPr="00354710">
        <w:rPr>
          <w:bCs/>
        </w:rPr>
        <w:t xml:space="preserve"> проекты нормативных и правовых актов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="005C532F">
        <w:t xml:space="preserve"> </w:t>
      </w:r>
      <w:r w:rsidRPr="00354710">
        <w:rPr>
          <w:bCs/>
        </w:rPr>
        <w:t>по вопросам обеспечения информационной безопасности;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разрабатывает проекты методических документов по вопросам обеспечения информационной безопасности в </w:t>
      </w:r>
      <w:r w:rsidR="00642BFF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rPr>
          <w:bCs/>
        </w:rPr>
        <w:t>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sz w:val="24"/>
          <w:szCs w:val="24"/>
        </w:rPr>
        <w:t xml:space="preserve">подготавливает технические задания на выполнение работ по защите информации в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F24A62" w:rsidRPr="00354710" w:rsidRDefault="00F24A62" w:rsidP="00F24A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710">
        <w:rPr>
          <w:rFonts w:ascii="Times New Roman" w:hAnsi="Times New Roman" w:cs="Times New Roman"/>
          <w:sz w:val="24"/>
          <w:szCs w:val="24"/>
        </w:rPr>
        <w:t>разрабатывает и поддерживает</w:t>
      </w:r>
      <w:proofErr w:type="gramEnd"/>
      <w:r w:rsidRPr="00354710">
        <w:rPr>
          <w:rFonts w:ascii="Times New Roman" w:hAnsi="Times New Roman" w:cs="Times New Roman"/>
          <w:sz w:val="24"/>
          <w:szCs w:val="24"/>
        </w:rPr>
        <w:t xml:space="preserve"> в актуальном состоянии документы, определяющие правила и процедуры, реализуемые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4710">
        <w:rPr>
          <w:rFonts w:ascii="Times New Roman" w:hAnsi="Times New Roman" w:cs="Times New Roman"/>
          <w:sz w:val="24"/>
          <w:szCs w:val="24"/>
        </w:rPr>
        <w:t>для обеспечения защиты информации;</w:t>
      </w:r>
    </w:p>
    <w:p w:rsidR="00DC0139" w:rsidRPr="00354710" w:rsidRDefault="00DC0139" w:rsidP="00DC01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 xml:space="preserve">подготавливает решения о вводе информационных (автоматизированных) систем и иных объектов информатизации </w:t>
      </w:r>
      <w:r w:rsidR="00642B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2CA6">
        <w:rPr>
          <w:rFonts w:ascii="Times New Roman" w:hAnsi="Times New Roman" w:cs="Times New Roman"/>
          <w:sz w:val="24"/>
          <w:szCs w:val="24"/>
        </w:rPr>
        <w:t>Можайского</w:t>
      </w:r>
      <w:r w:rsidR="001314FA" w:rsidRPr="003547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532F">
        <w:rPr>
          <w:rFonts w:ascii="Times New Roman" w:hAnsi="Times New Roman" w:cs="Times New Roman"/>
          <w:sz w:val="24"/>
          <w:szCs w:val="24"/>
        </w:rPr>
        <w:t xml:space="preserve"> </w:t>
      </w:r>
      <w:r w:rsidRPr="00354710">
        <w:rPr>
          <w:rFonts w:ascii="Times New Roman" w:hAnsi="Times New Roman" w:cs="Times New Roman"/>
          <w:bCs/>
          <w:sz w:val="24"/>
          <w:szCs w:val="24"/>
        </w:rPr>
        <w:t>в эксплуатацию и выводе их из эксплуатации;</w:t>
      </w:r>
    </w:p>
    <w:p w:rsidR="00DC0139" w:rsidRPr="00354710" w:rsidRDefault="00DC0139" w:rsidP="00DC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10">
        <w:rPr>
          <w:rFonts w:ascii="Times New Roman" w:hAnsi="Times New Roman" w:cs="Times New Roman"/>
          <w:bCs/>
          <w:sz w:val="24"/>
          <w:szCs w:val="24"/>
        </w:rPr>
        <w:t>подготавливает заявки в департамент связи и массовых коммуникаций Воронежской области на р</w:t>
      </w:r>
      <w:r w:rsidRPr="00354710">
        <w:rPr>
          <w:rFonts w:ascii="Times New Roman" w:hAnsi="Times New Roman" w:cs="Times New Roman"/>
          <w:sz w:val="24"/>
          <w:szCs w:val="24"/>
        </w:rPr>
        <w:t>егистрацию, актуализацию сведений, отмену регистрации государственных информационных систем ОГВ, организации в едином реестре государственных информационных систем Воронежской области, в соответствии с положением, утвержденным постановлением правительства Воронежской области от 28.04.2011 № 340</w:t>
      </w:r>
      <w:r w:rsidR="0092530B" w:rsidRPr="0035471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54710">
        <w:rPr>
          <w:rFonts w:ascii="Times New Roman" w:hAnsi="Times New Roman" w:cs="Times New Roman"/>
          <w:sz w:val="24"/>
          <w:szCs w:val="24"/>
        </w:rPr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контролирует выполнение нормативных </w:t>
      </w:r>
      <w:r w:rsidRPr="00354710">
        <w:t>требований к порядку создания, развития, ввода в эксплуатацию, эксплуатации и вывода из эксплуатации государственных</w:t>
      </w:r>
      <w:r w:rsidR="0057073E" w:rsidRPr="00354710">
        <w:t>/</w:t>
      </w:r>
      <w:r w:rsidRPr="00354710">
        <w:t xml:space="preserve">муниципальных информационных систем в </w:t>
      </w:r>
      <w:r w:rsidR="006602A4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354710">
        <w:rPr>
          <w:bCs/>
        </w:rPr>
        <w:t xml:space="preserve">подготавливает аналитические материалы о состоянии защиты информации в </w:t>
      </w:r>
      <w:r w:rsidR="006602A4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rPr>
          <w:bCs/>
        </w:rPr>
        <w:t>;</w:t>
      </w:r>
    </w:p>
    <w:p w:rsidR="00DC0139" w:rsidRPr="00354710" w:rsidRDefault="00DC0139" w:rsidP="00DC013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354710">
        <w:t xml:space="preserve">разрабатывает ежегодный план мероприятий по обеспечению защиты информации в </w:t>
      </w:r>
      <w:r w:rsidR="006602A4">
        <w:t xml:space="preserve">администрации </w:t>
      </w:r>
      <w:r w:rsidR="00AF2CA6">
        <w:t>Можайского</w:t>
      </w:r>
      <w:r w:rsidR="001314FA" w:rsidRPr="00354710">
        <w:t xml:space="preserve"> сельского поселения</w:t>
      </w:r>
      <w:r w:rsidRPr="00354710">
        <w:t>;</w:t>
      </w:r>
    </w:p>
    <w:p w:rsidR="00DC0139" w:rsidRPr="00354710" w:rsidRDefault="00DC0139" w:rsidP="008A45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</w:p>
    <w:sectPr w:rsidR="00DC0139" w:rsidRPr="00354710" w:rsidSect="005626E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78" w:rsidRDefault="00E81D78" w:rsidP="009D73A5">
      <w:pPr>
        <w:spacing w:after="0" w:line="240" w:lineRule="auto"/>
      </w:pPr>
      <w:r>
        <w:separator/>
      </w:r>
    </w:p>
  </w:endnote>
  <w:endnote w:type="continuationSeparator" w:id="0">
    <w:p w:rsidR="00E81D78" w:rsidRDefault="00E81D78" w:rsidP="009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78" w:rsidRDefault="00E81D78" w:rsidP="009D73A5">
      <w:pPr>
        <w:spacing w:after="0" w:line="240" w:lineRule="auto"/>
      </w:pPr>
      <w:r>
        <w:separator/>
      </w:r>
    </w:p>
  </w:footnote>
  <w:footnote w:type="continuationSeparator" w:id="0">
    <w:p w:rsidR="00E81D78" w:rsidRDefault="00E81D78" w:rsidP="009D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842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73A5" w:rsidRPr="009D73A5" w:rsidRDefault="00356842" w:rsidP="009D73A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73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73A5" w:rsidRPr="009D73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3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1B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73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3DD9"/>
    <w:multiLevelType w:val="hybridMultilevel"/>
    <w:tmpl w:val="248692DC"/>
    <w:lvl w:ilvl="0" w:tplc="8F80BA30">
      <w:start w:val="1"/>
      <w:numFmt w:val="decimal"/>
      <w:lvlText w:val="2.%1."/>
      <w:lvlJc w:val="left"/>
      <w:pPr>
        <w:ind w:left="121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E8A"/>
    <w:rsid w:val="000034C5"/>
    <w:rsid w:val="00007D6B"/>
    <w:rsid w:val="00007FD2"/>
    <w:rsid w:val="000245B0"/>
    <w:rsid w:val="000341FB"/>
    <w:rsid w:val="000359BE"/>
    <w:rsid w:val="00036E01"/>
    <w:rsid w:val="00036FAC"/>
    <w:rsid w:val="0004771F"/>
    <w:rsid w:val="00050011"/>
    <w:rsid w:val="000504DB"/>
    <w:rsid w:val="000539F0"/>
    <w:rsid w:val="00053D08"/>
    <w:rsid w:val="00054C81"/>
    <w:rsid w:val="00054C9E"/>
    <w:rsid w:val="000735DA"/>
    <w:rsid w:val="00075CDB"/>
    <w:rsid w:val="0007776E"/>
    <w:rsid w:val="000872CB"/>
    <w:rsid w:val="000939BF"/>
    <w:rsid w:val="00094114"/>
    <w:rsid w:val="0009788E"/>
    <w:rsid w:val="000A6A82"/>
    <w:rsid w:val="000C1129"/>
    <w:rsid w:val="000C2953"/>
    <w:rsid w:val="000C34EC"/>
    <w:rsid w:val="000C38AA"/>
    <w:rsid w:val="000C53D9"/>
    <w:rsid w:val="000E12C6"/>
    <w:rsid w:val="000E352D"/>
    <w:rsid w:val="000E58F2"/>
    <w:rsid w:val="000E6A5F"/>
    <w:rsid w:val="000F587F"/>
    <w:rsid w:val="000F6F76"/>
    <w:rsid w:val="00103564"/>
    <w:rsid w:val="00106A46"/>
    <w:rsid w:val="00110633"/>
    <w:rsid w:val="00110BED"/>
    <w:rsid w:val="001113E1"/>
    <w:rsid w:val="001314FA"/>
    <w:rsid w:val="00132A85"/>
    <w:rsid w:val="00150F92"/>
    <w:rsid w:val="00151C7F"/>
    <w:rsid w:val="00160A0B"/>
    <w:rsid w:val="00171A0B"/>
    <w:rsid w:val="00183B5F"/>
    <w:rsid w:val="00183EBB"/>
    <w:rsid w:val="00197EFE"/>
    <w:rsid w:val="001A7084"/>
    <w:rsid w:val="001A7E29"/>
    <w:rsid w:val="001B3E70"/>
    <w:rsid w:val="001C588D"/>
    <w:rsid w:val="001C60D8"/>
    <w:rsid w:val="001C6BF7"/>
    <w:rsid w:val="001D1CD7"/>
    <w:rsid w:val="001D205A"/>
    <w:rsid w:val="001E37A8"/>
    <w:rsid w:val="001E747A"/>
    <w:rsid w:val="001F7750"/>
    <w:rsid w:val="00210E87"/>
    <w:rsid w:val="00214773"/>
    <w:rsid w:val="0021730F"/>
    <w:rsid w:val="00217547"/>
    <w:rsid w:val="0022347F"/>
    <w:rsid w:val="002300D1"/>
    <w:rsid w:val="00246303"/>
    <w:rsid w:val="00250F43"/>
    <w:rsid w:val="00254B24"/>
    <w:rsid w:val="0025528D"/>
    <w:rsid w:val="00267722"/>
    <w:rsid w:val="0027075D"/>
    <w:rsid w:val="002A2DD6"/>
    <w:rsid w:val="002A3126"/>
    <w:rsid w:val="002A4BD2"/>
    <w:rsid w:val="002D1AD8"/>
    <w:rsid w:val="002E3CFA"/>
    <w:rsid w:val="002F2084"/>
    <w:rsid w:val="002F3928"/>
    <w:rsid w:val="00305B9C"/>
    <w:rsid w:val="00311BBF"/>
    <w:rsid w:val="00321FA1"/>
    <w:rsid w:val="00323F20"/>
    <w:rsid w:val="003243F8"/>
    <w:rsid w:val="00326F80"/>
    <w:rsid w:val="003368A3"/>
    <w:rsid w:val="00336BA3"/>
    <w:rsid w:val="00351D47"/>
    <w:rsid w:val="00352834"/>
    <w:rsid w:val="00354710"/>
    <w:rsid w:val="0035506B"/>
    <w:rsid w:val="00355DB4"/>
    <w:rsid w:val="00355F33"/>
    <w:rsid w:val="00356842"/>
    <w:rsid w:val="00360EBF"/>
    <w:rsid w:val="003614DB"/>
    <w:rsid w:val="003633D1"/>
    <w:rsid w:val="003656BE"/>
    <w:rsid w:val="00371C17"/>
    <w:rsid w:val="00372703"/>
    <w:rsid w:val="003749D0"/>
    <w:rsid w:val="003805A6"/>
    <w:rsid w:val="00383E8A"/>
    <w:rsid w:val="00386183"/>
    <w:rsid w:val="003A4719"/>
    <w:rsid w:val="003B14CF"/>
    <w:rsid w:val="003B406D"/>
    <w:rsid w:val="003B51B5"/>
    <w:rsid w:val="003C31C0"/>
    <w:rsid w:val="003F27D0"/>
    <w:rsid w:val="003F7620"/>
    <w:rsid w:val="004004F4"/>
    <w:rsid w:val="004106CA"/>
    <w:rsid w:val="00413A8B"/>
    <w:rsid w:val="00422EEA"/>
    <w:rsid w:val="0042310C"/>
    <w:rsid w:val="004260AD"/>
    <w:rsid w:val="00450CE4"/>
    <w:rsid w:val="004633DF"/>
    <w:rsid w:val="00463A4C"/>
    <w:rsid w:val="00464950"/>
    <w:rsid w:val="00467114"/>
    <w:rsid w:val="00467D48"/>
    <w:rsid w:val="00480C97"/>
    <w:rsid w:val="00482445"/>
    <w:rsid w:val="004828FE"/>
    <w:rsid w:val="00483F8F"/>
    <w:rsid w:val="004A21B2"/>
    <w:rsid w:val="004C0407"/>
    <w:rsid w:val="004C74A6"/>
    <w:rsid w:val="004D4C24"/>
    <w:rsid w:val="004E31E0"/>
    <w:rsid w:val="004E6DF2"/>
    <w:rsid w:val="004F1457"/>
    <w:rsid w:val="004F62C0"/>
    <w:rsid w:val="005013A6"/>
    <w:rsid w:val="00511DCB"/>
    <w:rsid w:val="005158AA"/>
    <w:rsid w:val="00520943"/>
    <w:rsid w:val="00546D6E"/>
    <w:rsid w:val="005626E0"/>
    <w:rsid w:val="00563A5F"/>
    <w:rsid w:val="00564D4E"/>
    <w:rsid w:val="0057073E"/>
    <w:rsid w:val="00574397"/>
    <w:rsid w:val="00575F29"/>
    <w:rsid w:val="00576231"/>
    <w:rsid w:val="005847D0"/>
    <w:rsid w:val="00591E6D"/>
    <w:rsid w:val="0059651C"/>
    <w:rsid w:val="005A35C9"/>
    <w:rsid w:val="005B1A88"/>
    <w:rsid w:val="005B2516"/>
    <w:rsid w:val="005B41BA"/>
    <w:rsid w:val="005B69C0"/>
    <w:rsid w:val="005C1B32"/>
    <w:rsid w:val="005C4B5F"/>
    <w:rsid w:val="005C532F"/>
    <w:rsid w:val="005D143B"/>
    <w:rsid w:val="005D18AD"/>
    <w:rsid w:val="005D64D7"/>
    <w:rsid w:val="005F55DF"/>
    <w:rsid w:val="006030F1"/>
    <w:rsid w:val="0060571B"/>
    <w:rsid w:val="0061137F"/>
    <w:rsid w:val="00613649"/>
    <w:rsid w:val="00614DDA"/>
    <w:rsid w:val="00622863"/>
    <w:rsid w:val="006265B6"/>
    <w:rsid w:val="00642BFF"/>
    <w:rsid w:val="00643752"/>
    <w:rsid w:val="00646468"/>
    <w:rsid w:val="006602A4"/>
    <w:rsid w:val="00672E8A"/>
    <w:rsid w:val="0067603B"/>
    <w:rsid w:val="00681B0C"/>
    <w:rsid w:val="00684910"/>
    <w:rsid w:val="0069271C"/>
    <w:rsid w:val="006970D5"/>
    <w:rsid w:val="006A310E"/>
    <w:rsid w:val="006A3984"/>
    <w:rsid w:val="006B11B0"/>
    <w:rsid w:val="006B2365"/>
    <w:rsid w:val="006B53B2"/>
    <w:rsid w:val="006B71D1"/>
    <w:rsid w:val="006B7C3D"/>
    <w:rsid w:val="006C4B32"/>
    <w:rsid w:val="006D0377"/>
    <w:rsid w:val="006D4B2D"/>
    <w:rsid w:val="006E1D06"/>
    <w:rsid w:val="006E1F02"/>
    <w:rsid w:val="006E7366"/>
    <w:rsid w:val="006F1759"/>
    <w:rsid w:val="006F4824"/>
    <w:rsid w:val="006F66BD"/>
    <w:rsid w:val="00706B16"/>
    <w:rsid w:val="0071388C"/>
    <w:rsid w:val="0073151D"/>
    <w:rsid w:val="00731D53"/>
    <w:rsid w:val="007472B4"/>
    <w:rsid w:val="0076075C"/>
    <w:rsid w:val="00764C97"/>
    <w:rsid w:val="00770A16"/>
    <w:rsid w:val="007735BF"/>
    <w:rsid w:val="00775511"/>
    <w:rsid w:val="0079165C"/>
    <w:rsid w:val="007927BF"/>
    <w:rsid w:val="007936AB"/>
    <w:rsid w:val="007937F4"/>
    <w:rsid w:val="00793932"/>
    <w:rsid w:val="007944A2"/>
    <w:rsid w:val="007A2B5F"/>
    <w:rsid w:val="007A68D0"/>
    <w:rsid w:val="007A6E23"/>
    <w:rsid w:val="007C5846"/>
    <w:rsid w:val="007D1259"/>
    <w:rsid w:val="007E3E42"/>
    <w:rsid w:val="007E7255"/>
    <w:rsid w:val="007F0080"/>
    <w:rsid w:val="00807D60"/>
    <w:rsid w:val="0081339C"/>
    <w:rsid w:val="00814DAA"/>
    <w:rsid w:val="00817279"/>
    <w:rsid w:val="0082413A"/>
    <w:rsid w:val="008421E3"/>
    <w:rsid w:val="0085073D"/>
    <w:rsid w:val="00852DBF"/>
    <w:rsid w:val="00866892"/>
    <w:rsid w:val="00876D7C"/>
    <w:rsid w:val="00880106"/>
    <w:rsid w:val="008844AE"/>
    <w:rsid w:val="00885D33"/>
    <w:rsid w:val="00886BA4"/>
    <w:rsid w:val="00887D26"/>
    <w:rsid w:val="008A4566"/>
    <w:rsid w:val="008A4755"/>
    <w:rsid w:val="008A561A"/>
    <w:rsid w:val="008A7C61"/>
    <w:rsid w:val="008C2EE2"/>
    <w:rsid w:val="008C7421"/>
    <w:rsid w:val="008D2D85"/>
    <w:rsid w:val="008D2FC8"/>
    <w:rsid w:val="008E4B31"/>
    <w:rsid w:val="008F696A"/>
    <w:rsid w:val="00903AFC"/>
    <w:rsid w:val="00911965"/>
    <w:rsid w:val="00912666"/>
    <w:rsid w:val="0092530B"/>
    <w:rsid w:val="00925621"/>
    <w:rsid w:val="00926B56"/>
    <w:rsid w:val="00927CFE"/>
    <w:rsid w:val="00932657"/>
    <w:rsid w:val="0094018A"/>
    <w:rsid w:val="00950FBD"/>
    <w:rsid w:val="0095355D"/>
    <w:rsid w:val="00954FDA"/>
    <w:rsid w:val="009652D5"/>
    <w:rsid w:val="00966D09"/>
    <w:rsid w:val="0097017C"/>
    <w:rsid w:val="00974411"/>
    <w:rsid w:val="009803D7"/>
    <w:rsid w:val="00985B89"/>
    <w:rsid w:val="00993903"/>
    <w:rsid w:val="009A027B"/>
    <w:rsid w:val="009A4C96"/>
    <w:rsid w:val="009A62B7"/>
    <w:rsid w:val="009B32B8"/>
    <w:rsid w:val="009B3F89"/>
    <w:rsid w:val="009C11C3"/>
    <w:rsid w:val="009C4870"/>
    <w:rsid w:val="009C4F8A"/>
    <w:rsid w:val="009C57FA"/>
    <w:rsid w:val="009C7377"/>
    <w:rsid w:val="009D3DEB"/>
    <w:rsid w:val="009D73A5"/>
    <w:rsid w:val="009F5A2A"/>
    <w:rsid w:val="00A01A7D"/>
    <w:rsid w:val="00A05467"/>
    <w:rsid w:val="00A13D1C"/>
    <w:rsid w:val="00A14F02"/>
    <w:rsid w:val="00A31EE8"/>
    <w:rsid w:val="00A35810"/>
    <w:rsid w:val="00A368FE"/>
    <w:rsid w:val="00A5258D"/>
    <w:rsid w:val="00A56958"/>
    <w:rsid w:val="00A82847"/>
    <w:rsid w:val="00A836A6"/>
    <w:rsid w:val="00A95460"/>
    <w:rsid w:val="00AA7CBA"/>
    <w:rsid w:val="00AE009F"/>
    <w:rsid w:val="00AE298B"/>
    <w:rsid w:val="00AE38D8"/>
    <w:rsid w:val="00AE3FC0"/>
    <w:rsid w:val="00AE602C"/>
    <w:rsid w:val="00AF156C"/>
    <w:rsid w:val="00AF2CA6"/>
    <w:rsid w:val="00B013BC"/>
    <w:rsid w:val="00B0187B"/>
    <w:rsid w:val="00B071CA"/>
    <w:rsid w:val="00B10120"/>
    <w:rsid w:val="00B10225"/>
    <w:rsid w:val="00B12A65"/>
    <w:rsid w:val="00B33E1A"/>
    <w:rsid w:val="00B3470C"/>
    <w:rsid w:val="00B465EE"/>
    <w:rsid w:val="00B46C18"/>
    <w:rsid w:val="00B474BB"/>
    <w:rsid w:val="00B51E4A"/>
    <w:rsid w:val="00B70394"/>
    <w:rsid w:val="00B71360"/>
    <w:rsid w:val="00B71A1D"/>
    <w:rsid w:val="00B735B9"/>
    <w:rsid w:val="00B948F1"/>
    <w:rsid w:val="00B9789B"/>
    <w:rsid w:val="00B97B26"/>
    <w:rsid w:val="00BB6808"/>
    <w:rsid w:val="00BF2F10"/>
    <w:rsid w:val="00BF3DFD"/>
    <w:rsid w:val="00BF69B7"/>
    <w:rsid w:val="00C00EA7"/>
    <w:rsid w:val="00C06CCD"/>
    <w:rsid w:val="00C11E89"/>
    <w:rsid w:val="00C15E27"/>
    <w:rsid w:val="00C436D9"/>
    <w:rsid w:val="00C567E5"/>
    <w:rsid w:val="00C64AB1"/>
    <w:rsid w:val="00C8753F"/>
    <w:rsid w:val="00C879FC"/>
    <w:rsid w:val="00C91FF0"/>
    <w:rsid w:val="00C96D90"/>
    <w:rsid w:val="00CA702E"/>
    <w:rsid w:val="00CB3663"/>
    <w:rsid w:val="00CB4291"/>
    <w:rsid w:val="00CB6619"/>
    <w:rsid w:val="00CB7BBD"/>
    <w:rsid w:val="00CC313B"/>
    <w:rsid w:val="00CC5BB4"/>
    <w:rsid w:val="00CD76FB"/>
    <w:rsid w:val="00D06E87"/>
    <w:rsid w:val="00D12E3F"/>
    <w:rsid w:val="00D14335"/>
    <w:rsid w:val="00D2724B"/>
    <w:rsid w:val="00D30F08"/>
    <w:rsid w:val="00D41924"/>
    <w:rsid w:val="00D47FD2"/>
    <w:rsid w:val="00D5040A"/>
    <w:rsid w:val="00D544D3"/>
    <w:rsid w:val="00D55722"/>
    <w:rsid w:val="00D631B6"/>
    <w:rsid w:val="00D65A5B"/>
    <w:rsid w:val="00D66282"/>
    <w:rsid w:val="00D74658"/>
    <w:rsid w:val="00D767EA"/>
    <w:rsid w:val="00D8032A"/>
    <w:rsid w:val="00D824D1"/>
    <w:rsid w:val="00D93544"/>
    <w:rsid w:val="00D954FC"/>
    <w:rsid w:val="00D957C5"/>
    <w:rsid w:val="00D96275"/>
    <w:rsid w:val="00D9728B"/>
    <w:rsid w:val="00DA1558"/>
    <w:rsid w:val="00DA5BE8"/>
    <w:rsid w:val="00DB0571"/>
    <w:rsid w:val="00DB4515"/>
    <w:rsid w:val="00DC0139"/>
    <w:rsid w:val="00DC1BE6"/>
    <w:rsid w:val="00DC2F46"/>
    <w:rsid w:val="00DC514F"/>
    <w:rsid w:val="00DC5D95"/>
    <w:rsid w:val="00DE7829"/>
    <w:rsid w:val="00DF16C5"/>
    <w:rsid w:val="00E03B82"/>
    <w:rsid w:val="00E12572"/>
    <w:rsid w:val="00E15129"/>
    <w:rsid w:val="00E21BA6"/>
    <w:rsid w:val="00E30BCD"/>
    <w:rsid w:val="00E32CAA"/>
    <w:rsid w:val="00E424BD"/>
    <w:rsid w:val="00E451DB"/>
    <w:rsid w:val="00E46C77"/>
    <w:rsid w:val="00E476B3"/>
    <w:rsid w:val="00E47D47"/>
    <w:rsid w:val="00E540D2"/>
    <w:rsid w:val="00E81D78"/>
    <w:rsid w:val="00E82A9A"/>
    <w:rsid w:val="00E92CC8"/>
    <w:rsid w:val="00EA174F"/>
    <w:rsid w:val="00EB7C63"/>
    <w:rsid w:val="00EC12E3"/>
    <w:rsid w:val="00EC4CA4"/>
    <w:rsid w:val="00EC6266"/>
    <w:rsid w:val="00EE0251"/>
    <w:rsid w:val="00F00F90"/>
    <w:rsid w:val="00F03617"/>
    <w:rsid w:val="00F046B7"/>
    <w:rsid w:val="00F109A1"/>
    <w:rsid w:val="00F12491"/>
    <w:rsid w:val="00F229B5"/>
    <w:rsid w:val="00F22D13"/>
    <w:rsid w:val="00F24A62"/>
    <w:rsid w:val="00F252B2"/>
    <w:rsid w:val="00F30769"/>
    <w:rsid w:val="00F30E98"/>
    <w:rsid w:val="00F45E65"/>
    <w:rsid w:val="00F46297"/>
    <w:rsid w:val="00F649FC"/>
    <w:rsid w:val="00F65879"/>
    <w:rsid w:val="00F65B2C"/>
    <w:rsid w:val="00F7216B"/>
    <w:rsid w:val="00F7274F"/>
    <w:rsid w:val="00F76814"/>
    <w:rsid w:val="00F80967"/>
    <w:rsid w:val="00F93BAB"/>
    <w:rsid w:val="00FA1C45"/>
    <w:rsid w:val="00FB5204"/>
    <w:rsid w:val="00FB5834"/>
    <w:rsid w:val="00FC22C4"/>
    <w:rsid w:val="00FD4426"/>
    <w:rsid w:val="00FD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3A5"/>
  </w:style>
  <w:style w:type="paragraph" w:styleId="a6">
    <w:name w:val="footer"/>
    <w:basedOn w:val="a"/>
    <w:link w:val="a7"/>
    <w:uiPriority w:val="99"/>
    <w:unhideWhenUsed/>
    <w:rsid w:val="009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3A5"/>
  </w:style>
  <w:style w:type="paragraph" w:customStyle="1" w:styleId="ConsPlusTitle">
    <w:name w:val="ConsPlusTitle"/>
    <w:uiPriority w:val="99"/>
    <w:rsid w:val="00D65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A7E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A7E2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A7E2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0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3AF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99"/>
    <w:qFormat/>
    <w:rsid w:val="00094114"/>
    <w:pPr>
      <w:ind w:left="720"/>
      <w:contextualSpacing/>
    </w:pPr>
  </w:style>
  <w:style w:type="character" w:customStyle="1" w:styleId="FontStyle11">
    <w:name w:val="Font Style11"/>
    <w:rsid w:val="00094114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Абзац списка Знак"/>
    <w:link w:val="ad"/>
    <w:uiPriority w:val="99"/>
    <w:locked/>
    <w:rsid w:val="00094114"/>
  </w:style>
  <w:style w:type="character" w:customStyle="1" w:styleId="mw-headline">
    <w:name w:val="mw-headline"/>
    <w:rsid w:val="0095355D"/>
  </w:style>
  <w:style w:type="character" w:styleId="af">
    <w:name w:val="annotation reference"/>
    <w:basedOn w:val="a0"/>
    <w:uiPriority w:val="99"/>
    <w:semiHidden/>
    <w:unhideWhenUsed/>
    <w:rsid w:val="00D504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04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04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4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040A"/>
    <w:rPr>
      <w:b/>
      <w:bCs/>
      <w:sz w:val="20"/>
      <w:szCs w:val="20"/>
    </w:rPr>
  </w:style>
  <w:style w:type="paragraph" w:styleId="af4">
    <w:name w:val="No Spacing"/>
    <w:uiPriority w:val="1"/>
    <w:qFormat/>
    <w:rsid w:val="00793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3A5"/>
  </w:style>
  <w:style w:type="paragraph" w:styleId="a6">
    <w:name w:val="footer"/>
    <w:basedOn w:val="a"/>
    <w:link w:val="a7"/>
    <w:uiPriority w:val="99"/>
    <w:unhideWhenUsed/>
    <w:rsid w:val="009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3A5"/>
  </w:style>
  <w:style w:type="paragraph" w:customStyle="1" w:styleId="ConsPlusTitle">
    <w:name w:val="ConsPlusTitle"/>
    <w:uiPriority w:val="99"/>
    <w:rsid w:val="00D65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A7E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A7E2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A7E2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0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3AF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99"/>
    <w:qFormat/>
    <w:rsid w:val="00094114"/>
    <w:pPr>
      <w:ind w:left="720"/>
      <w:contextualSpacing/>
    </w:pPr>
  </w:style>
  <w:style w:type="character" w:customStyle="1" w:styleId="FontStyle11">
    <w:name w:val="Font Style11"/>
    <w:rsid w:val="00094114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Абзац списка Знак"/>
    <w:link w:val="ad"/>
    <w:uiPriority w:val="99"/>
    <w:locked/>
    <w:rsid w:val="00094114"/>
  </w:style>
  <w:style w:type="character" w:customStyle="1" w:styleId="mw-headline">
    <w:name w:val="mw-headline"/>
    <w:rsid w:val="0095355D"/>
  </w:style>
  <w:style w:type="character" w:styleId="af">
    <w:name w:val="annotation reference"/>
    <w:basedOn w:val="a0"/>
    <w:uiPriority w:val="99"/>
    <w:semiHidden/>
    <w:unhideWhenUsed/>
    <w:rsid w:val="00D504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04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04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4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040A"/>
    <w:rPr>
      <w:b/>
      <w:bCs/>
      <w:sz w:val="20"/>
      <w:szCs w:val="20"/>
    </w:rPr>
  </w:style>
  <w:style w:type="paragraph" w:styleId="af4">
    <w:name w:val="No Spacing"/>
    <w:uiPriority w:val="1"/>
    <w:qFormat/>
    <w:rsid w:val="00793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33DD-20C0-4193-AA00-B929F644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Железняк  Владимир  Петрович</dc:creator>
  <cp:lastModifiedBy>MOZHAY22</cp:lastModifiedBy>
  <cp:revision>2</cp:revision>
  <cp:lastPrinted>2018-12-28T10:01:00Z</cp:lastPrinted>
  <dcterms:created xsi:type="dcterms:W3CDTF">2025-04-16T05:15:00Z</dcterms:created>
  <dcterms:modified xsi:type="dcterms:W3CDTF">2025-04-16T05:15:00Z</dcterms:modified>
</cp:coreProperties>
</file>