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EB2" w:rsidRPr="00AA6693" w:rsidRDefault="009A6EB2" w:rsidP="00AA6693">
      <w:pPr>
        <w:pStyle w:val="11"/>
        <w:ind w:firstLine="0"/>
        <w:jc w:val="center"/>
        <w:rPr>
          <w:sz w:val="24"/>
          <w:szCs w:val="24"/>
        </w:rPr>
      </w:pPr>
      <w:r w:rsidRPr="00AA6693">
        <w:rPr>
          <w:sz w:val="24"/>
          <w:szCs w:val="24"/>
        </w:rPr>
        <w:t xml:space="preserve">АДМИНИСТРАЦИЯ </w:t>
      </w:r>
    </w:p>
    <w:p w:rsidR="009A6EB2" w:rsidRPr="00AA6693" w:rsidRDefault="00814C5B" w:rsidP="00AA6693">
      <w:pPr>
        <w:pStyle w:val="11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МОЖАЙСКОГО</w:t>
      </w:r>
      <w:r w:rsidR="009A6EB2" w:rsidRPr="00AA6693">
        <w:rPr>
          <w:sz w:val="24"/>
          <w:szCs w:val="24"/>
        </w:rPr>
        <w:t xml:space="preserve"> СЕЛЬСКОГО ПОСЕЛЕНИЯ </w:t>
      </w:r>
    </w:p>
    <w:p w:rsidR="009A6EB2" w:rsidRPr="00AA6693" w:rsidRDefault="009A6EB2" w:rsidP="00AA6693">
      <w:pPr>
        <w:pStyle w:val="11"/>
        <w:ind w:firstLine="0"/>
        <w:jc w:val="center"/>
        <w:rPr>
          <w:sz w:val="24"/>
          <w:szCs w:val="24"/>
        </w:rPr>
      </w:pPr>
      <w:r w:rsidRPr="00AA6693">
        <w:rPr>
          <w:sz w:val="24"/>
          <w:szCs w:val="24"/>
        </w:rPr>
        <w:t>КАШИРСКОГО МУНИЦИПАЛЬНОГО РАЙОНА ВОРОНЕЖСКОЙ ОБЛАСТИ</w:t>
      </w:r>
    </w:p>
    <w:p w:rsidR="009A6EB2" w:rsidRPr="00AA6693" w:rsidRDefault="009A6EB2" w:rsidP="00AA6693">
      <w:pPr>
        <w:pStyle w:val="11"/>
        <w:ind w:firstLine="0"/>
        <w:jc w:val="center"/>
        <w:rPr>
          <w:sz w:val="24"/>
          <w:szCs w:val="24"/>
        </w:rPr>
      </w:pPr>
    </w:p>
    <w:p w:rsidR="009A6EB2" w:rsidRPr="00AA6693" w:rsidRDefault="009A6EB2" w:rsidP="00AA6693">
      <w:pPr>
        <w:pStyle w:val="13"/>
        <w:keepNext/>
        <w:keepLines/>
        <w:spacing w:after="0"/>
        <w:rPr>
          <w:sz w:val="24"/>
          <w:szCs w:val="24"/>
        </w:rPr>
      </w:pPr>
      <w:bookmarkStart w:id="0" w:name="bookmark0"/>
      <w:r w:rsidRPr="00AA6693">
        <w:rPr>
          <w:sz w:val="24"/>
          <w:szCs w:val="24"/>
        </w:rPr>
        <w:t>ПОСТАНОВЛЕНИЕ</w:t>
      </w:r>
      <w:bookmarkEnd w:id="0"/>
    </w:p>
    <w:p w:rsidR="009A6EB2" w:rsidRPr="00AA6693" w:rsidRDefault="009A6EB2" w:rsidP="00AA6693">
      <w:pPr>
        <w:pStyle w:val="13"/>
        <w:keepNext/>
        <w:keepLines/>
        <w:spacing w:after="0"/>
        <w:rPr>
          <w:sz w:val="24"/>
          <w:szCs w:val="24"/>
        </w:rPr>
      </w:pPr>
    </w:p>
    <w:p w:rsidR="009A6EB2" w:rsidRPr="00AA6693" w:rsidRDefault="009A6EB2" w:rsidP="00814C5B">
      <w:pPr>
        <w:pStyle w:val="11"/>
        <w:ind w:left="198" w:hanging="198"/>
        <w:contextualSpacing/>
        <w:rPr>
          <w:color w:val="1E1A72"/>
          <w:sz w:val="24"/>
          <w:szCs w:val="24"/>
        </w:rPr>
      </w:pPr>
      <w:r w:rsidRPr="00AA6693">
        <w:rPr>
          <w:sz w:val="24"/>
          <w:szCs w:val="24"/>
        </w:rPr>
        <w:t xml:space="preserve">от </w:t>
      </w:r>
      <w:r w:rsidR="00AF27BF">
        <w:rPr>
          <w:sz w:val="24"/>
          <w:szCs w:val="24"/>
        </w:rPr>
        <w:t xml:space="preserve">«06» июня </w:t>
      </w:r>
      <w:r w:rsidRPr="00AA6693">
        <w:rPr>
          <w:sz w:val="24"/>
          <w:szCs w:val="24"/>
        </w:rPr>
        <w:t>20</w:t>
      </w:r>
      <w:r w:rsidR="00AF27BF">
        <w:rPr>
          <w:sz w:val="24"/>
          <w:szCs w:val="24"/>
        </w:rPr>
        <w:t xml:space="preserve">24 </w:t>
      </w:r>
      <w:r w:rsidRPr="00AA6693">
        <w:rPr>
          <w:sz w:val="24"/>
          <w:szCs w:val="24"/>
        </w:rPr>
        <w:t xml:space="preserve">г. № </w:t>
      </w:r>
      <w:r w:rsidR="00AF27BF">
        <w:rPr>
          <w:sz w:val="24"/>
          <w:szCs w:val="24"/>
        </w:rPr>
        <w:t>50</w:t>
      </w:r>
      <w:r w:rsidR="00814C5B">
        <w:rPr>
          <w:color w:val="1E1A72"/>
          <w:sz w:val="24"/>
          <w:szCs w:val="24"/>
        </w:rPr>
        <w:t xml:space="preserve">                                                                      </w:t>
      </w:r>
      <w:r w:rsidR="00814C5B">
        <w:rPr>
          <w:sz w:val="24"/>
          <w:szCs w:val="24"/>
        </w:rPr>
        <w:t>с</w:t>
      </w:r>
      <w:r w:rsidRPr="00AA6693">
        <w:rPr>
          <w:sz w:val="24"/>
          <w:szCs w:val="24"/>
        </w:rPr>
        <w:t xml:space="preserve">. </w:t>
      </w:r>
      <w:r w:rsidR="00814C5B">
        <w:rPr>
          <w:sz w:val="24"/>
          <w:szCs w:val="24"/>
        </w:rPr>
        <w:t>Можайское</w:t>
      </w:r>
    </w:p>
    <w:p w:rsidR="009A6EB2" w:rsidRPr="00AA6693" w:rsidRDefault="009A6EB2" w:rsidP="00AA6693">
      <w:pPr>
        <w:pStyle w:val="11"/>
        <w:ind w:left="200" w:hanging="200"/>
        <w:rPr>
          <w:bCs/>
          <w:sz w:val="24"/>
          <w:szCs w:val="24"/>
        </w:rPr>
      </w:pPr>
    </w:p>
    <w:p w:rsidR="009A6EB2" w:rsidRPr="00AA6693" w:rsidRDefault="009A6EB2" w:rsidP="00AA6693">
      <w:pPr>
        <w:pStyle w:val="Title"/>
        <w:spacing w:before="0" w:after="0"/>
        <w:ind w:right="4252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6693">
        <w:rPr>
          <w:rFonts w:ascii="Times New Roman" w:hAnsi="Times New Roman" w:cs="Times New Roman"/>
          <w:sz w:val="24"/>
          <w:szCs w:val="24"/>
        </w:rPr>
        <w:t xml:space="preserve">Об определении мест для выгула домашних животных, а также выпаса крупного, мелкого рогатого скота, домашней птицы и лошадей на территории </w:t>
      </w:r>
      <w:r w:rsidR="00814C5B">
        <w:rPr>
          <w:rFonts w:ascii="Times New Roman" w:hAnsi="Times New Roman" w:cs="Times New Roman"/>
          <w:sz w:val="24"/>
          <w:szCs w:val="24"/>
        </w:rPr>
        <w:t>Можайского</w:t>
      </w:r>
      <w:r w:rsidRPr="00AA6693">
        <w:rPr>
          <w:rFonts w:ascii="Times New Roman" w:hAnsi="Times New Roman" w:cs="Times New Roman"/>
          <w:sz w:val="24"/>
          <w:szCs w:val="24"/>
        </w:rPr>
        <w:t xml:space="preserve"> сельского поселения Каширского муниципального района Воронежской области</w:t>
      </w:r>
    </w:p>
    <w:p w:rsidR="009A6EB2" w:rsidRPr="00AA6693" w:rsidRDefault="009A6EB2" w:rsidP="00AA6693">
      <w:pPr>
        <w:ind w:firstLine="709"/>
        <w:rPr>
          <w:rFonts w:ascii="Times New Roman" w:hAnsi="Times New Roman"/>
        </w:rPr>
      </w:pPr>
    </w:p>
    <w:p w:rsidR="009A6EB2" w:rsidRPr="00AA6693" w:rsidRDefault="009A6EB2" w:rsidP="00AA6693">
      <w:pPr>
        <w:ind w:firstLine="709"/>
        <w:rPr>
          <w:rFonts w:ascii="Times New Roman" w:hAnsi="Times New Roman"/>
          <w:lang w:eastAsia="ar-SA"/>
        </w:rPr>
      </w:pPr>
      <w:r w:rsidRPr="00AA6693">
        <w:rPr>
          <w:rFonts w:ascii="Times New Roman" w:hAnsi="Times New Roman"/>
        </w:rPr>
        <w:t xml:space="preserve">В целях регулирования вопросов в сфере благоустройства на территории </w:t>
      </w:r>
      <w:r w:rsidR="00814C5B">
        <w:rPr>
          <w:rFonts w:ascii="Times New Roman" w:hAnsi="Times New Roman"/>
        </w:rPr>
        <w:t>Можайского</w:t>
      </w:r>
      <w:r w:rsidRPr="00AA6693">
        <w:rPr>
          <w:rFonts w:ascii="Times New Roman" w:hAnsi="Times New Roman"/>
        </w:rPr>
        <w:t xml:space="preserve"> сельского поселения Каширского муниципального района Воронежской области в части содержания домашних животных и повышения комфортности условий проживания граждан, в соответствии с Федеральным законом от 27.12.2018 № 498-ФЗ «Об ответственном обращении с животными и о внесении изменений в отдельные законодательные акты Российской Федерации», Федеральным законом от 06.10.2003 № 131-ФЗ «Об общих принципах организации местного самоуправления в Российской Федерации», администрация </w:t>
      </w:r>
      <w:r w:rsidR="00814C5B">
        <w:rPr>
          <w:rFonts w:ascii="Times New Roman" w:hAnsi="Times New Roman"/>
        </w:rPr>
        <w:t>Можайского</w:t>
      </w:r>
      <w:r w:rsidRPr="00AA6693">
        <w:rPr>
          <w:rFonts w:ascii="Times New Roman" w:hAnsi="Times New Roman"/>
        </w:rPr>
        <w:t xml:space="preserve"> сельского поселения</w:t>
      </w:r>
      <w:r w:rsidRPr="00AA6693">
        <w:rPr>
          <w:rFonts w:ascii="Times New Roman" w:hAnsi="Times New Roman"/>
          <w:lang w:eastAsia="ar-SA"/>
        </w:rPr>
        <w:t xml:space="preserve"> Каширского муниципального района Воронежской области </w:t>
      </w:r>
    </w:p>
    <w:p w:rsidR="009A6EB2" w:rsidRPr="00AA6693" w:rsidRDefault="00BB4948" w:rsidP="00AA6693">
      <w:pPr>
        <w:jc w:val="center"/>
        <w:rPr>
          <w:rFonts w:ascii="Times New Roman" w:hAnsi="Times New Roman"/>
          <w:lang w:eastAsia="en-US"/>
        </w:rPr>
      </w:pPr>
      <w:r>
        <w:rPr>
          <w:rFonts w:ascii="Times New Roman" w:hAnsi="Times New Roman"/>
        </w:rPr>
        <w:t>п</w:t>
      </w:r>
      <w:r w:rsidR="009A6EB2" w:rsidRPr="00AA6693">
        <w:rPr>
          <w:rFonts w:ascii="Times New Roman" w:hAnsi="Times New Roman"/>
        </w:rPr>
        <w:t>остановляет:</w:t>
      </w:r>
    </w:p>
    <w:p w:rsidR="009A6EB2" w:rsidRPr="00AA6693" w:rsidRDefault="009A6EB2" w:rsidP="00AA6693">
      <w:pPr>
        <w:tabs>
          <w:tab w:val="left" w:pos="567"/>
        </w:tabs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9A6EB2" w:rsidRPr="00AA6693" w:rsidRDefault="009A6EB2" w:rsidP="00AA6693">
      <w:pPr>
        <w:ind w:firstLine="709"/>
        <w:contextualSpacing/>
        <w:rPr>
          <w:rFonts w:ascii="Times New Roman" w:hAnsi="Times New Roman"/>
        </w:rPr>
      </w:pPr>
      <w:r w:rsidRPr="00AA6693">
        <w:rPr>
          <w:rFonts w:ascii="Times New Roman" w:hAnsi="Times New Roman"/>
        </w:rPr>
        <w:t xml:space="preserve">1. Определить мета для выгула домашних животных, а также выпаса крупного, мелкого рогатого скота, домашней птицы и лошадей на территории </w:t>
      </w:r>
      <w:r w:rsidR="00814C5B">
        <w:rPr>
          <w:rFonts w:ascii="Times New Roman" w:hAnsi="Times New Roman"/>
        </w:rPr>
        <w:t>Можайского</w:t>
      </w:r>
      <w:r w:rsidRPr="00AA6693">
        <w:rPr>
          <w:rFonts w:ascii="Times New Roman" w:hAnsi="Times New Roman"/>
        </w:rPr>
        <w:t xml:space="preserve"> сельского поселения Каширского муниципального района Воронежской </w:t>
      </w:r>
      <w:r w:rsidR="00BB4948" w:rsidRPr="00AA6693">
        <w:rPr>
          <w:rFonts w:ascii="Times New Roman" w:hAnsi="Times New Roman"/>
        </w:rPr>
        <w:t>области:</w:t>
      </w:r>
    </w:p>
    <w:p w:rsidR="009A6EB2" w:rsidRPr="00AA6693" w:rsidRDefault="009A6EB2" w:rsidP="00AA6693">
      <w:pPr>
        <w:ind w:firstLine="709"/>
        <w:contextualSpacing/>
        <w:rPr>
          <w:rFonts w:ascii="Times New Roman" w:hAnsi="Times New Roman"/>
        </w:rPr>
      </w:pPr>
      <w:r w:rsidRPr="00AA6693">
        <w:rPr>
          <w:rFonts w:ascii="Times New Roman" w:hAnsi="Times New Roman"/>
        </w:rPr>
        <w:t>- территории личных подсобных хозяйств на земельных участках, находящихся в собственности или пользовании владельца данных категорий животных на огороженной территории, либо на привязи под надзором собственника животных;</w:t>
      </w:r>
    </w:p>
    <w:p w:rsidR="009A6EB2" w:rsidRPr="00AA6693" w:rsidRDefault="009A6EB2" w:rsidP="00AA6693">
      <w:pPr>
        <w:ind w:firstLine="709"/>
        <w:contextualSpacing/>
        <w:rPr>
          <w:rFonts w:ascii="Times New Roman" w:hAnsi="Times New Roman"/>
        </w:rPr>
      </w:pPr>
      <w:r w:rsidRPr="00AA6693">
        <w:rPr>
          <w:rFonts w:ascii="Times New Roman" w:hAnsi="Times New Roman"/>
        </w:rPr>
        <w:t>- земельные участки сельскохозяйственного назначения, переданные в аренду, постоянное (бессрочное) пользование для выпаса скота;</w:t>
      </w:r>
    </w:p>
    <w:p w:rsidR="009A6EB2" w:rsidRPr="00AA6693" w:rsidRDefault="009A6EB2" w:rsidP="00AA6693">
      <w:pPr>
        <w:shd w:val="clear" w:color="auto" w:fill="FFFFFF"/>
        <w:tabs>
          <w:tab w:val="left" w:pos="0"/>
        </w:tabs>
        <w:ind w:firstLine="709"/>
        <w:contextualSpacing/>
        <w:rPr>
          <w:rFonts w:ascii="Times New Roman" w:eastAsia="Calibri" w:hAnsi="Times New Roman"/>
        </w:rPr>
      </w:pPr>
      <w:r w:rsidRPr="00AA6693">
        <w:rPr>
          <w:rFonts w:ascii="Times New Roman" w:hAnsi="Times New Roman"/>
        </w:rPr>
        <w:t xml:space="preserve">- территории за пределами жилой застройки, общественных мест населенных пунктов: </w:t>
      </w:r>
    </w:p>
    <w:p w:rsidR="009A6EB2" w:rsidRPr="00186F2F" w:rsidRDefault="00FE0BAF" w:rsidP="00AA6693">
      <w:pPr>
        <w:shd w:val="clear" w:color="auto" w:fill="FFFFFF"/>
        <w:tabs>
          <w:tab w:val="left" w:pos="0"/>
        </w:tabs>
        <w:ind w:firstLine="709"/>
        <w:contextualSpacing/>
        <w:rPr>
          <w:rFonts w:ascii="Times New Roman" w:hAnsi="Times New Roman"/>
        </w:rPr>
      </w:pPr>
      <w:r w:rsidRPr="00186F2F">
        <w:rPr>
          <w:rFonts w:ascii="Times New Roman" w:hAnsi="Times New Roman"/>
        </w:rPr>
        <w:t>с. Можайское</w:t>
      </w:r>
      <w:r w:rsidR="009A6EB2" w:rsidRPr="00186F2F">
        <w:rPr>
          <w:rFonts w:ascii="Times New Roman" w:hAnsi="Times New Roman"/>
        </w:rPr>
        <w:t xml:space="preserve"> в части кадастрового квартала </w:t>
      </w:r>
      <w:r w:rsidRPr="00186F2F">
        <w:rPr>
          <w:rFonts w:ascii="Times New Roman" w:hAnsi="Times New Roman"/>
        </w:rPr>
        <w:t>36:13:2100007</w:t>
      </w:r>
      <w:r w:rsidR="00AA6693" w:rsidRPr="00186F2F">
        <w:rPr>
          <w:rFonts w:ascii="Times New Roman" w:hAnsi="Times New Roman"/>
        </w:rPr>
        <w:t>;</w:t>
      </w:r>
    </w:p>
    <w:p w:rsidR="009A6EB2" w:rsidRPr="00186F2F" w:rsidRDefault="009A6EB2" w:rsidP="00AA6693">
      <w:pPr>
        <w:shd w:val="clear" w:color="auto" w:fill="FFFFFF"/>
        <w:tabs>
          <w:tab w:val="left" w:pos="0"/>
        </w:tabs>
        <w:ind w:firstLine="709"/>
        <w:contextualSpacing/>
        <w:rPr>
          <w:rFonts w:ascii="Times New Roman" w:hAnsi="Times New Roman"/>
        </w:rPr>
      </w:pPr>
      <w:r w:rsidRPr="00186F2F">
        <w:rPr>
          <w:rFonts w:ascii="Times New Roman" w:hAnsi="Times New Roman"/>
        </w:rPr>
        <w:t xml:space="preserve">п. </w:t>
      </w:r>
      <w:r w:rsidR="00FE0BAF" w:rsidRPr="00186F2F">
        <w:rPr>
          <w:rFonts w:ascii="Times New Roman" w:hAnsi="Times New Roman"/>
        </w:rPr>
        <w:t>Степной</w:t>
      </w:r>
      <w:r w:rsidRPr="00186F2F">
        <w:rPr>
          <w:rFonts w:ascii="Times New Roman" w:hAnsi="Times New Roman"/>
        </w:rPr>
        <w:t xml:space="preserve"> в части кадастрового квартала </w:t>
      </w:r>
      <w:r w:rsidR="00FE0BAF" w:rsidRPr="00186F2F">
        <w:rPr>
          <w:rFonts w:ascii="Times New Roman" w:hAnsi="Times New Roman"/>
        </w:rPr>
        <w:t>36:13:2500001</w:t>
      </w:r>
      <w:r w:rsidRPr="00186F2F">
        <w:rPr>
          <w:rFonts w:ascii="Times New Roman" w:hAnsi="Times New Roman"/>
        </w:rPr>
        <w:t>;</w:t>
      </w:r>
    </w:p>
    <w:p w:rsidR="009A6EB2" w:rsidRPr="00186F2F" w:rsidRDefault="009A6EB2" w:rsidP="00AA6693">
      <w:pPr>
        <w:shd w:val="clear" w:color="auto" w:fill="FFFFFF"/>
        <w:tabs>
          <w:tab w:val="left" w:pos="0"/>
        </w:tabs>
        <w:ind w:firstLine="709"/>
        <w:contextualSpacing/>
        <w:rPr>
          <w:rFonts w:ascii="Times New Roman" w:hAnsi="Times New Roman"/>
        </w:rPr>
      </w:pPr>
      <w:r w:rsidRPr="00186F2F">
        <w:rPr>
          <w:rFonts w:ascii="Times New Roman" w:hAnsi="Times New Roman"/>
        </w:rPr>
        <w:t xml:space="preserve">п. </w:t>
      </w:r>
      <w:r w:rsidR="00FE0BAF" w:rsidRPr="00186F2F">
        <w:rPr>
          <w:rFonts w:ascii="Times New Roman" w:hAnsi="Times New Roman"/>
        </w:rPr>
        <w:t>им. Ильича</w:t>
      </w:r>
      <w:r w:rsidRPr="00186F2F">
        <w:rPr>
          <w:rFonts w:ascii="Times New Roman" w:hAnsi="Times New Roman"/>
        </w:rPr>
        <w:t xml:space="preserve"> в части кадастрового квартала </w:t>
      </w:r>
      <w:r w:rsidR="00FE0BAF" w:rsidRPr="00186F2F">
        <w:rPr>
          <w:rFonts w:ascii="Times New Roman" w:hAnsi="Times New Roman"/>
        </w:rPr>
        <w:t>36:13:2200001</w:t>
      </w:r>
      <w:r w:rsidRPr="00186F2F">
        <w:rPr>
          <w:rFonts w:ascii="Times New Roman" w:hAnsi="Times New Roman"/>
        </w:rPr>
        <w:t>;</w:t>
      </w:r>
    </w:p>
    <w:p w:rsidR="009A6EB2" w:rsidRPr="00AA6693" w:rsidRDefault="009A6EB2" w:rsidP="00AA6693">
      <w:pPr>
        <w:shd w:val="clear" w:color="auto" w:fill="FFFFFF"/>
        <w:tabs>
          <w:tab w:val="left" w:pos="0"/>
        </w:tabs>
        <w:ind w:firstLine="709"/>
        <w:contextualSpacing/>
        <w:rPr>
          <w:rFonts w:ascii="Times New Roman" w:hAnsi="Times New Roman"/>
        </w:rPr>
      </w:pPr>
      <w:r w:rsidRPr="00814C5B">
        <w:rPr>
          <w:rFonts w:ascii="Times New Roman" w:hAnsi="Times New Roman"/>
          <w:color w:val="FF0000"/>
        </w:rPr>
        <w:t xml:space="preserve"> </w:t>
      </w:r>
      <w:r w:rsidRPr="00AA6693">
        <w:rPr>
          <w:rFonts w:ascii="Times New Roman" w:hAnsi="Times New Roman"/>
        </w:rPr>
        <w:t>Согласно схемам (Приложение №1).</w:t>
      </w:r>
    </w:p>
    <w:p w:rsidR="009A6EB2" w:rsidRPr="00AA6693" w:rsidRDefault="009A6EB2" w:rsidP="00AA6693">
      <w:pPr>
        <w:shd w:val="clear" w:color="auto" w:fill="FFFFFF"/>
        <w:tabs>
          <w:tab w:val="left" w:pos="0"/>
        </w:tabs>
        <w:ind w:firstLine="709"/>
        <w:contextualSpacing/>
        <w:rPr>
          <w:rFonts w:ascii="Times New Roman" w:hAnsi="Times New Roman"/>
        </w:rPr>
      </w:pPr>
      <w:r w:rsidRPr="00AA6693">
        <w:rPr>
          <w:rFonts w:ascii="Times New Roman" w:hAnsi="Times New Roman"/>
        </w:rPr>
        <w:t xml:space="preserve">2. </w:t>
      </w:r>
      <w:r w:rsidRPr="00AA6693">
        <w:rPr>
          <w:rFonts w:ascii="Times New Roman" w:hAnsi="Times New Roman"/>
          <w:shd w:val="clear" w:color="auto" w:fill="FFFFFF"/>
        </w:rPr>
        <w:t>Выгул домашних животных,</w:t>
      </w:r>
      <w:r w:rsidRPr="00AA6693">
        <w:rPr>
          <w:rFonts w:ascii="Times New Roman" w:hAnsi="Times New Roman"/>
        </w:rPr>
        <w:t xml:space="preserve"> а также выпас крупного, мелкого рогатого скота, домашней птицы и лошадей на территории </w:t>
      </w:r>
      <w:r w:rsidR="00814C5B">
        <w:rPr>
          <w:rFonts w:ascii="Times New Roman" w:hAnsi="Times New Roman"/>
        </w:rPr>
        <w:t>Можайского</w:t>
      </w:r>
      <w:r w:rsidRPr="00AA6693">
        <w:rPr>
          <w:rFonts w:ascii="Times New Roman" w:hAnsi="Times New Roman"/>
        </w:rPr>
        <w:t xml:space="preserve"> сельского поселения Каширского муниципального района Воронежской области</w:t>
      </w:r>
      <w:r w:rsidRPr="00AA6693">
        <w:rPr>
          <w:rFonts w:ascii="Times New Roman" w:hAnsi="Times New Roman"/>
          <w:shd w:val="clear" w:color="auto" w:fill="FFFFFF"/>
        </w:rPr>
        <w:t xml:space="preserve"> должен осуществляться при условии обязательного обеспечения безопасности граждан, животных, сохранности имущества физических лиц и юридических лиц.</w:t>
      </w:r>
    </w:p>
    <w:p w:rsidR="009A6EB2" w:rsidRPr="00AA6693" w:rsidRDefault="009A6EB2" w:rsidP="00AA6693">
      <w:pPr>
        <w:ind w:firstLine="709"/>
        <w:contextualSpacing/>
        <w:rPr>
          <w:rFonts w:ascii="Times New Roman" w:hAnsi="Times New Roman"/>
        </w:rPr>
      </w:pPr>
      <w:r w:rsidRPr="00AA6693">
        <w:rPr>
          <w:rFonts w:ascii="Times New Roman" w:hAnsi="Times New Roman"/>
        </w:rPr>
        <w:t>3. Выгул домашних животных запрещается:</w:t>
      </w:r>
    </w:p>
    <w:p w:rsidR="009A6EB2" w:rsidRPr="00AA6693" w:rsidRDefault="009A6EB2" w:rsidP="00AA6693">
      <w:pPr>
        <w:ind w:firstLine="709"/>
        <w:contextualSpacing/>
        <w:rPr>
          <w:rFonts w:ascii="Times New Roman" w:hAnsi="Times New Roman"/>
        </w:rPr>
      </w:pPr>
      <w:r w:rsidRPr="00AA6693">
        <w:rPr>
          <w:rFonts w:ascii="Times New Roman" w:hAnsi="Times New Roman"/>
        </w:rPr>
        <w:t>- на детских и спортивных площадках;</w:t>
      </w:r>
    </w:p>
    <w:p w:rsidR="009A6EB2" w:rsidRPr="00AA6693" w:rsidRDefault="009A6EB2" w:rsidP="00AA6693">
      <w:pPr>
        <w:ind w:firstLine="709"/>
        <w:contextualSpacing/>
        <w:rPr>
          <w:rFonts w:ascii="Times New Roman" w:hAnsi="Times New Roman"/>
        </w:rPr>
      </w:pPr>
      <w:r w:rsidRPr="00AA6693">
        <w:rPr>
          <w:rFonts w:ascii="Times New Roman" w:hAnsi="Times New Roman"/>
        </w:rPr>
        <w:t>- на территории парков, скверов, пляжах, площадях и других мест массового отдыха;</w:t>
      </w:r>
    </w:p>
    <w:p w:rsidR="009A6EB2" w:rsidRPr="00AA6693" w:rsidRDefault="009A6EB2" w:rsidP="00AA6693">
      <w:pPr>
        <w:ind w:firstLine="709"/>
        <w:contextualSpacing/>
        <w:rPr>
          <w:rFonts w:ascii="Times New Roman" w:hAnsi="Times New Roman"/>
        </w:rPr>
      </w:pPr>
      <w:r w:rsidRPr="00AA6693">
        <w:rPr>
          <w:rFonts w:ascii="Times New Roman" w:hAnsi="Times New Roman"/>
        </w:rPr>
        <w:t>- на территории детских, образовательных и лечебных учреждений;</w:t>
      </w:r>
    </w:p>
    <w:p w:rsidR="009A6EB2" w:rsidRPr="00AA6693" w:rsidRDefault="009A6EB2" w:rsidP="00AA6693">
      <w:pPr>
        <w:ind w:firstLine="709"/>
        <w:contextualSpacing/>
        <w:rPr>
          <w:rFonts w:ascii="Times New Roman" w:hAnsi="Times New Roman"/>
        </w:rPr>
      </w:pPr>
      <w:r w:rsidRPr="00AA6693">
        <w:rPr>
          <w:rFonts w:ascii="Times New Roman" w:hAnsi="Times New Roman"/>
        </w:rPr>
        <w:t>- на территориях, прилегающих к объектам культуры и искусства;</w:t>
      </w:r>
    </w:p>
    <w:p w:rsidR="009A6EB2" w:rsidRPr="00AA6693" w:rsidRDefault="009A6EB2" w:rsidP="00AA6693">
      <w:pPr>
        <w:ind w:firstLine="709"/>
        <w:contextualSpacing/>
        <w:rPr>
          <w:rFonts w:ascii="Times New Roman" w:hAnsi="Times New Roman"/>
        </w:rPr>
      </w:pPr>
      <w:r w:rsidRPr="00AA6693">
        <w:rPr>
          <w:rFonts w:ascii="Times New Roman" w:hAnsi="Times New Roman"/>
        </w:rPr>
        <w:lastRenderedPageBreak/>
        <w:t>- в организациях общественного питания, магазинах, кроме специализированных объектов для совместного посещения с животными.</w:t>
      </w:r>
    </w:p>
    <w:p w:rsidR="009A6EB2" w:rsidRPr="00AA6693" w:rsidRDefault="009A6EB2" w:rsidP="00AA6693">
      <w:pPr>
        <w:ind w:firstLine="709"/>
        <w:contextualSpacing/>
        <w:rPr>
          <w:rFonts w:ascii="Times New Roman" w:hAnsi="Times New Roman"/>
        </w:rPr>
      </w:pPr>
      <w:r w:rsidRPr="00AA6693">
        <w:rPr>
          <w:rFonts w:ascii="Times New Roman" w:hAnsi="Times New Roman"/>
        </w:rPr>
        <w:t>Действие настоящего пункта не распространяется на собак-поводырей.</w:t>
      </w:r>
    </w:p>
    <w:p w:rsidR="009A6EB2" w:rsidRPr="00AA6693" w:rsidRDefault="009A6EB2" w:rsidP="00AA6693">
      <w:pPr>
        <w:ind w:firstLine="709"/>
        <w:contextualSpacing/>
        <w:rPr>
          <w:rFonts w:ascii="Times New Roman" w:hAnsi="Times New Roman"/>
        </w:rPr>
      </w:pPr>
      <w:r w:rsidRPr="00AA6693">
        <w:rPr>
          <w:rFonts w:ascii="Times New Roman" w:hAnsi="Times New Roman"/>
        </w:rPr>
        <w:t>4. Владельцам животных при выгуле домашних животных, а также выпасе крупного, мелкого рогатого скота, домашней птицы и лошадей необходимо соблюдать следующие требования:</w:t>
      </w:r>
    </w:p>
    <w:p w:rsidR="009A6EB2" w:rsidRPr="00AA6693" w:rsidRDefault="009A6EB2" w:rsidP="00AA6693">
      <w:pPr>
        <w:ind w:firstLine="709"/>
        <w:contextualSpacing/>
        <w:rPr>
          <w:rFonts w:ascii="Times New Roman" w:hAnsi="Times New Roman"/>
        </w:rPr>
      </w:pPr>
      <w:r w:rsidRPr="00AA6693">
        <w:rPr>
          <w:rFonts w:ascii="Times New Roman" w:hAnsi="Times New Roman"/>
        </w:rPr>
        <w:t xml:space="preserve"> - исключать возможность свободного, неконтролируемого передвижения животных при пересечении проезжей части автомобильной дороги, на детских и спортивных площадках;</w:t>
      </w:r>
    </w:p>
    <w:p w:rsidR="009A6EB2" w:rsidRPr="00AA6693" w:rsidRDefault="009A6EB2" w:rsidP="00AA6693">
      <w:pPr>
        <w:ind w:firstLine="709"/>
        <w:contextualSpacing/>
        <w:rPr>
          <w:rFonts w:ascii="Times New Roman" w:hAnsi="Times New Roman"/>
        </w:rPr>
      </w:pPr>
      <w:r w:rsidRPr="00AA6693">
        <w:rPr>
          <w:rFonts w:ascii="Times New Roman" w:hAnsi="Times New Roman"/>
        </w:rPr>
        <w:t>- обеспечивать уборку продуктов жизнедеятельности животного в местах и на территориях общего пользования;</w:t>
      </w:r>
    </w:p>
    <w:p w:rsidR="009A6EB2" w:rsidRPr="00AA6693" w:rsidRDefault="009A6EB2" w:rsidP="00AA6693">
      <w:pPr>
        <w:ind w:firstLine="709"/>
        <w:contextualSpacing/>
        <w:rPr>
          <w:rFonts w:ascii="Times New Roman" w:hAnsi="Times New Roman"/>
        </w:rPr>
      </w:pPr>
      <w:r w:rsidRPr="00AA6693">
        <w:rPr>
          <w:rFonts w:ascii="Times New Roman" w:hAnsi="Times New Roman"/>
        </w:rPr>
        <w:t>- не допускать выгул и выпас животных вне мест, не вошедших в пункт 1 настоящего постановления.</w:t>
      </w:r>
    </w:p>
    <w:p w:rsidR="009A6EB2" w:rsidRPr="00AA6693" w:rsidRDefault="009A6EB2" w:rsidP="00AA6693">
      <w:pPr>
        <w:ind w:firstLine="709"/>
        <w:contextualSpacing/>
        <w:rPr>
          <w:rFonts w:ascii="Times New Roman" w:hAnsi="Times New Roman"/>
        </w:rPr>
      </w:pPr>
      <w:r w:rsidRPr="00AA6693">
        <w:rPr>
          <w:rFonts w:ascii="Times New Roman" w:hAnsi="Times New Roman"/>
        </w:rPr>
        <w:t>5. Выгул потенциально опасной собаки без намордника и поводка независимо от места выгула запрещается, за исключением случаев, если потенциально опасная собака находится на огороженной территории, принадлежащей владельцу потенциально опасной собаки на праве собственности или ином законном основании. О наличии этой собаки должна быть сделана предупреждающая надпись при входе на данную территорию.</w:t>
      </w:r>
    </w:p>
    <w:p w:rsidR="009A6EB2" w:rsidRPr="00AA6693" w:rsidRDefault="009A6EB2" w:rsidP="00AA6693">
      <w:pPr>
        <w:ind w:firstLine="709"/>
        <w:contextualSpacing/>
        <w:rPr>
          <w:rFonts w:ascii="Times New Roman" w:hAnsi="Times New Roman"/>
        </w:rPr>
      </w:pPr>
      <w:r w:rsidRPr="00AA6693">
        <w:rPr>
          <w:rFonts w:ascii="Times New Roman" w:hAnsi="Times New Roman"/>
        </w:rPr>
        <w:t>Перечень потенциально опасных собак утверждается Правительством Российской Федерации.</w:t>
      </w:r>
    </w:p>
    <w:p w:rsidR="009A6EB2" w:rsidRPr="00AA6693" w:rsidRDefault="009A6EB2" w:rsidP="00AA6693">
      <w:pPr>
        <w:ind w:firstLine="709"/>
        <w:contextualSpacing/>
        <w:rPr>
          <w:rFonts w:ascii="Times New Roman" w:hAnsi="Times New Roman"/>
        </w:rPr>
      </w:pPr>
      <w:r w:rsidRPr="00AA6693">
        <w:rPr>
          <w:rFonts w:ascii="Times New Roman" w:hAnsi="Times New Roman"/>
        </w:rPr>
        <w:t xml:space="preserve">6. Постановление администрации </w:t>
      </w:r>
      <w:r w:rsidR="00814C5B">
        <w:rPr>
          <w:rFonts w:ascii="Times New Roman" w:hAnsi="Times New Roman"/>
        </w:rPr>
        <w:t>Можайского</w:t>
      </w:r>
      <w:r w:rsidRPr="00AA6693">
        <w:rPr>
          <w:rFonts w:ascii="Times New Roman" w:hAnsi="Times New Roman"/>
        </w:rPr>
        <w:t xml:space="preserve"> сельского поселения </w:t>
      </w:r>
      <w:r w:rsidRPr="00814C5B">
        <w:rPr>
          <w:rFonts w:ascii="Times New Roman" w:hAnsi="Times New Roman"/>
          <w:color w:val="FF0000"/>
        </w:rPr>
        <w:t>от 31.01.2020 г. № 7</w:t>
      </w:r>
      <w:r w:rsidRPr="00AA6693">
        <w:rPr>
          <w:rFonts w:ascii="Times New Roman" w:hAnsi="Times New Roman"/>
        </w:rPr>
        <w:t xml:space="preserve"> «Об определении мест для выгула домашних животных на территории </w:t>
      </w:r>
      <w:r w:rsidR="00814C5B">
        <w:rPr>
          <w:rFonts w:ascii="Times New Roman" w:hAnsi="Times New Roman"/>
        </w:rPr>
        <w:t>Можайского</w:t>
      </w:r>
      <w:r w:rsidRPr="00AA6693">
        <w:rPr>
          <w:rFonts w:ascii="Times New Roman" w:hAnsi="Times New Roman"/>
        </w:rPr>
        <w:t xml:space="preserve"> сельского поселения Каширского муниципального района» признать утратившим силу.</w:t>
      </w:r>
    </w:p>
    <w:p w:rsidR="009A6EB2" w:rsidRPr="00AA6693" w:rsidRDefault="009A6EB2" w:rsidP="00AA6693">
      <w:pPr>
        <w:ind w:firstLine="709"/>
        <w:contextualSpacing/>
        <w:rPr>
          <w:rFonts w:ascii="Times New Roman" w:eastAsia="Calibri" w:hAnsi="Times New Roman"/>
        </w:rPr>
      </w:pPr>
      <w:r w:rsidRPr="00AA6693">
        <w:rPr>
          <w:rFonts w:ascii="Times New Roman" w:hAnsi="Times New Roman"/>
        </w:rPr>
        <w:t xml:space="preserve">7. Настоящее постановление опубликовать в официальном периодическом печатном средстве массовой информации органов местного самоуправления </w:t>
      </w:r>
      <w:r w:rsidR="00814C5B">
        <w:rPr>
          <w:rFonts w:ascii="Times New Roman" w:hAnsi="Times New Roman"/>
        </w:rPr>
        <w:t>Можайского</w:t>
      </w:r>
      <w:r w:rsidRPr="00AA6693">
        <w:rPr>
          <w:rFonts w:ascii="Times New Roman" w:hAnsi="Times New Roman"/>
        </w:rPr>
        <w:t xml:space="preserve"> сельского поселения Каширского муниципального района Воронежской области «Вестник муниципальных правовых актов </w:t>
      </w:r>
      <w:r w:rsidR="00814C5B">
        <w:rPr>
          <w:rFonts w:ascii="Times New Roman" w:hAnsi="Times New Roman"/>
        </w:rPr>
        <w:t>Можайского</w:t>
      </w:r>
      <w:r w:rsidRPr="00AA6693">
        <w:rPr>
          <w:rFonts w:ascii="Times New Roman" w:hAnsi="Times New Roman"/>
        </w:rPr>
        <w:t xml:space="preserve"> сельского поселения Каширского муниципального района Воронежской области» и разместить на официальном сайте администрации </w:t>
      </w:r>
      <w:r w:rsidR="00814C5B">
        <w:rPr>
          <w:rFonts w:ascii="Times New Roman" w:hAnsi="Times New Roman"/>
        </w:rPr>
        <w:t>Можайского</w:t>
      </w:r>
      <w:r w:rsidRPr="00AA6693">
        <w:rPr>
          <w:rFonts w:ascii="Times New Roman" w:hAnsi="Times New Roman"/>
        </w:rPr>
        <w:t xml:space="preserve"> сельского поселения Каширского муниципального района Воронежской области в сети «Интернет».</w:t>
      </w:r>
    </w:p>
    <w:p w:rsidR="009A6EB2" w:rsidRPr="00AA6693" w:rsidRDefault="009A6EB2" w:rsidP="00AA6693">
      <w:pPr>
        <w:ind w:firstLine="709"/>
        <w:contextualSpacing/>
        <w:rPr>
          <w:rFonts w:ascii="Times New Roman" w:hAnsi="Times New Roman"/>
        </w:rPr>
      </w:pPr>
      <w:r w:rsidRPr="00AA6693">
        <w:rPr>
          <w:rFonts w:ascii="Times New Roman" w:hAnsi="Times New Roman"/>
        </w:rPr>
        <w:t xml:space="preserve">8. Контроль за исполнением настоящего постановления оставляю за собой. </w:t>
      </w:r>
    </w:p>
    <w:p w:rsidR="009A6EB2" w:rsidRPr="00AA6693" w:rsidRDefault="009A6EB2" w:rsidP="00AA6693">
      <w:pPr>
        <w:ind w:firstLine="709"/>
        <w:rPr>
          <w:rFonts w:ascii="Times New Roman" w:hAnsi="Times New Roman"/>
        </w:rPr>
      </w:pPr>
    </w:p>
    <w:p w:rsidR="009A6EB2" w:rsidRDefault="009A6EB2" w:rsidP="00AA6693">
      <w:pPr>
        <w:rPr>
          <w:rFonts w:ascii="Times New Roman" w:eastAsia="Calibri" w:hAnsi="Times New Roman"/>
        </w:rPr>
      </w:pPr>
    </w:p>
    <w:p w:rsidR="00186F2F" w:rsidRDefault="00186F2F" w:rsidP="00AA6693">
      <w:pPr>
        <w:rPr>
          <w:rFonts w:ascii="Times New Roman" w:eastAsia="Calibri" w:hAnsi="Times New Roman"/>
        </w:rPr>
      </w:pPr>
    </w:p>
    <w:p w:rsidR="00186F2F" w:rsidRDefault="00186F2F" w:rsidP="00AA6693">
      <w:pPr>
        <w:rPr>
          <w:rFonts w:ascii="Times New Roman" w:eastAsia="Calibri" w:hAnsi="Times New Roman"/>
        </w:rPr>
      </w:pPr>
    </w:p>
    <w:p w:rsidR="00186F2F" w:rsidRPr="00AA6693" w:rsidRDefault="00186F2F" w:rsidP="00AA6693">
      <w:pPr>
        <w:rPr>
          <w:rFonts w:ascii="Times New Roman" w:eastAsia="Calibri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3"/>
        <w:gridCol w:w="4778"/>
      </w:tblGrid>
      <w:tr w:rsidR="00921B6E" w:rsidRPr="00AA6693" w:rsidTr="009A6EB2">
        <w:tc>
          <w:tcPr>
            <w:tcW w:w="4852" w:type="dxa"/>
            <w:shd w:val="clear" w:color="auto" w:fill="auto"/>
            <w:hideMark/>
          </w:tcPr>
          <w:p w:rsidR="009A6EB2" w:rsidRPr="00AA6693" w:rsidRDefault="009A6EB2" w:rsidP="00AA6693">
            <w:pPr>
              <w:ind w:firstLine="0"/>
              <w:rPr>
                <w:rFonts w:ascii="Times New Roman" w:hAnsi="Times New Roman"/>
              </w:rPr>
            </w:pPr>
            <w:r w:rsidRPr="00AA6693">
              <w:rPr>
                <w:rFonts w:ascii="Times New Roman" w:hAnsi="Times New Roman"/>
              </w:rPr>
              <w:t>Глава администрации</w:t>
            </w:r>
          </w:p>
          <w:p w:rsidR="009A6EB2" w:rsidRPr="00AA6693" w:rsidRDefault="00814C5B" w:rsidP="00AA6693">
            <w:pPr>
              <w:ind w:firstLine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Можайского</w:t>
            </w:r>
            <w:r w:rsidR="009A6EB2" w:rsidRPr="00AA6693">
              <w:rPr>
                <w:rFonts w:ascii="Times New Roman" w:hAnsi="Times New Roman"/>
              </w:rPr>
              <w:t xml:space="preserve"> сельского поселения </w:t>
            </w:r>
          </w:p>
        </w:tc>
        <w:tc>
          <w:tcPr>
            <w:tcW w:w="4853" w:type="dxa"/>
            <w:shd w:val="clear" w:color="auto" w:fill="auto"/>
          </w:tcPr>
          <w:p w:rsidR="009A6EB2" w:rsidRPr="00AA6693" w:rsidRDefault="009A6EB2" w:rsidP="00AA6693">
            <w:pPr>
              <w:ind w:firstLine="708"/>
              <w:jc w:val="right"/>
              <w:rPr>
                <w:rFonts w:ascii="Times New Roman" w:hAnsi="Times New Roman"/>
              </w:rPr>
            </w:pPr>
          </w:p>
          <w:p w:rsidR="009A6EB2" w:rsidRPr="00AA6693" w:rsidRDefault="00814C5B" w:rsidP="00AA6693">
            <w:pPr>
              <w:ind w:firstLine="708"/>
              <w:jc w:val="right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Р.Н. Шажко</w:t>
            </w:r>
          </w:p>
        </w:tc>
      </w:tr>
    </w:tbl>
    <w:p w:rsidR="009A6EB2" w:rsidRPr="00AA6693" w:rsidRDefault="009A6EB2" w:rsidP="00AA6693">
      <w:pPr>
        <w:contextualSpacing/>
        <w:jc w:val="right"/>
        <w:rPr>
          <w:rFonts w:ascii="Times New Roman" w:hAnsi="Times New Roman"/>
          <w:lang w:eastAsia="en-US"/>
        </w:rPr>
      </w:pPr>
    </w:p>
    <w:p w:rsidR="009A6EB2" w:rsidRPr="00AA6693" w:rsidRDefault="009A6EB2" w:rsidP="00AA6693">
      <w:pPr>
        <w:ind w:left="5103" w:firstLine="0"/>
        <w:rPr>
          <w:rFonts w:ascii="Times New Roman" w:hAnsi="Times New Roman"/>
        </w:rPr>
      </w:pPr>
      <w:r w:rsidRPr="00AA6693">
        <w:rPr>
          <w:rFonts w:ascii="Times New Roman" w:hAnsi="Times New Roman"/>
        </w:rPr>
        <w:br w:type="page"/>
      </w:r>
      <w:r w:rsidRPr="00AA6693">
        <w:rPr>
          <w:rFonts w:ascii="Times New Roman" w:hAnsi="Times New Roman"/>
        </w:rPr>
        <w:lastRenderedPageBreak/>
        <w:t xml:space="preserve">Приложение № 1 </w:t>
      </w:r>
    </w:p>
    <w:p w:rsidR="009A6EB2" w:rsidRPr="00AA6693" w:rsidRDefault="009A6EB2" w:rsidP="00AA6693">
      <w:pPr>
        <w:ind w:left="5103" w:firstLine="0"/>
        <w:contextualSpacing/>
        <w:rPr>
          <w:rFonts w:ascii="Times New Roman" w:hAnsi="Times New Roman"/>
        </w:rPr>
      </w:pPr>
      <w:r w:rsidRPr="00AA6693">
        <w:rPr>
          <w:rFonts w:ascii="Times New Roman" w:hAnsi="Times New Roman"/>
        </w:rPr>
        <w:t xml:space="preserve">к постановлению администрация </w:t>
      </w:r>
      <w:r w:rsidR="00814C5B">
        <w:rPr>
          <w:rFonts w:ascii="Times New Roman" w:hAnsi="Times New Roman"/>
        </w:rPr>
        <w:t>Можайского</w:t>
      </w:r>
      <w:r w:rsidRPr="00AA6693">
        <w:rPr>
          <w:rFonts w:ascii="Times New Roman" w:hAnsi="Times New Roman"/>
        </w:rPr>
        <w:t xml:space="preserve"> сельского № </w:t>
      </w:r>
      <w:r w:rsidR="00814C5B">
        <w:rPr>
          <w:rFonts w:ascii="Times New Roman" w:hAnsi="Times New Roman"/>
        </w:rPr>
        <w:t>____</w:t>
      </w:r>
      <w:r w:rsidRPr="00AA6693">
        <w:rPr>
          <w:rFonts w:ascii="Times New Roman" w:hAnsi="Times New Roman"/>
        </w:rPr>
        <w:t xml:space="preserve"> от </w:t>
      </w:r>
      <w:r w:rsidR="00814C5B">
        <w:rPr>
          <w:rFonts w:ascii="Times New Roman" w:hAnsi="Times New Roman"/>
        </w:rPr>
        <w:t>«___»________20__</w:t>
      </w:r>
      <w:r w:rsidRPr="00AA6693">
        <w:rPr>
          <w:rFonts w:ascii="Times New Roman" w:hAnsi="Times New Roman"/>
        </w:rPr>
        <w:t xml:space="preserve"> г.</w:t>
      </w:r>
    </w:p>
    <w:p w:rsidR="009A6EB2" w:rsidRPr="00AA6693" w:rsidRDefault="009A6EB2" w:rsidP="00AA6693">
      <w:pPr>
        <w:ind w:firstLine="0"/>
        <w:rPr>
          <w:rFonts w:ascii="Times New Roman" w:hAnsi="Times New Roman"/>
        </w:rPr>
      </w:pPr>
    </w:p>
    <w:p w:rsidR="009A6EB2" w:rsidRPr="00AA6693" w:rsidRDefault="009A6EB2" w:rsidP="00AA6693">
      <w:pPr>
        <w:ind w:firstLine="0"/>
        <w:rPr>
          <w:rFonts w:ascii="Times New Roman" w:hAnsi="Times New Roman"/>
        </w:rPr>
      </w:pPr>
      <w:r w:rsidRPr="00AA6693">
        <w:rPr>
          <w:rFonts w:ascii="Times New Roman" w:hAnsi="Times New Roman"/>
        </w:rPr>
        <w:t xml:space="preserve">Пользовательское графическое построение </w:t>
      </w:r>
    </w:p>
    <w:p w:rsidR="009A6EB2" w:rsidRPr="00AA6693" w:rsidRDefault="009A6EB2" w:rsidP="00AA6693">
      <w:pPr>
        <w:ind w:firstLine="0"/>
        <w:rPr>
          <w:rFonts w:ascii="Times New Roman" w:hAnsi="Times New Roman"/>
        </w:rPr>
      </w:pPr>
    </w:p>
    <w:p w:rsidR="009A6EB2" w:rsidRPr="00AA6693" w:rsidRDefault="002B76A8" w:rsidP="00AA6693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group id="Группа 43" o:spid="_x0000_s1026" style="position:absolute;left:0;text-align:left;margin-left:388.7pt;margin-top:11.4pt;width:30.25pt;height:77.05pt;z-index:251658240" coordsize="3797,8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VWwAMAAKQJAAAOAAAAZHJzL2Uyb0RvYy54bWy8VuuO4zQU/o/EO1j+38nNaZNoMquZ6XaE&#10;NMBKC/x3E+cCiR1sd9JZhLSCR+ABEG+AkFYgEPAKmTfi2Enb2e5y2Vm0rZTa8fHxOd8531efPtq2&#10;DbphUtWCp9g7cTFiPBN5zcsUf/rJahZhpDTlOW0EZym+ZQo/Onv/vdO+S5gvKtHkTCJwwlXSdymu&#10;tO4Sx1FZxVqqTkTHOCwWQrZUw1SWTi5pD97bxvFdd+70QuadFBlTCt4ux0V8Zv0XBcv0x0WhmEZN&#10;iiE2bZ/SPtfm6Zyd0qSUtKvqbAqDPiCKltYcDt27WlJN0UbWr7hq60wKJQp9konWEUVRZ8zmANl4&#10;7lE2V1JsOptLmfRlt4cJoD3C6cFus49unkhU5ykOAB5OW6jR8N3d87tvhz/h+yMigcGo78oETK9k&#10;97R7IsdEYXgtsi8ULDvH62ZejsZo3X8ocnBLN1pYjLaFbI0LyB5tbSlu96VgW40yeBlExFuEGGWw&#10;FC+iMAjHUmUV1POVXVn1eLdvES9MJmZfFAeE2H0OTcZDbaBTYCYraDp1wFW9Ha5PK9oxWy5lwNrh&#10;6u1x/X74Y/hteIEIGTG1ZgZQpLcXArL2LD5qxBVxcVlRXrJzKUVfMZpDfJ7ZCVnst45ZKOPkYUD/&#10;M2A06aTSV0y0yAxSLIFSNkp6c620CeZgYoqqRFPnq7pp7ESW68tGohsK9FvZj43/yKzhxpgLs230&#10;OL6BZoAzzJppC0unr2LPJ+6FH89W82gxIysSzuKFG81cL76I5y6JyXL1tQnQI0lV5znj1zVnO2p7&#10;5L+VeBKZkZSW3KhP8TwI3bFCf5ukaz+vS7KtNShdU7fQmHsjmpi6PuY5pE0TTetmHDsvh29RBgx2&#10;vxYV2wWm8GML6O16C15Ma6xFfgv9IAXUC7gA8gyDSshnGPUgdSlWX26oZBg1H3DoqdgjxGijnZBw&#10;4cNE3l9Z31+hPANXKdYYjcNLPerpppN1WcFJYxdzcQ6EL2rbI4eopu4F2r0r/vl7/v1w983d8+EF&#10;cPBXULbhp+H34ZfhZwT5TsABa3f69r+SEBVN3X22Q2bSPS8IwjnBCJTK9+du4JsoxlY3CkhCN5oE&#10;EMQw8myQeyE7kG7iZS56boXiQE7jrcwnUaf55yBERdvA3xvQEYWmB8cT79sAWAcbEsfRfOplS/c3&#10;YDtZRd7Fctr8kig03HDJDwmcj2hTwr0h0/JfeBVE4TI6f527N+RVYqTliDrvhC8mx7dmjP3/gquA&#10;LcR0bTF3jftzm97hcnX2FwAAAP//AwBQSwMEFAAGAAgAAAAhAO03ByHiAAAACwEAAA8AAABkcnMv&#10;ZG93bnJldi54bWxMj8FOwzAQRO9I/IO1SNyoY9KSEOJUVQWcqkq0SFVvbrxNosZ2FLtJ+vcsJziu&#10;5mn2Tb6cTMsG7H3jrAQxi4ChLZ1ubCXhe//xlALzQVmtWmdRwg09LIv7u1xl2o32C4ddqBiVWJ8p&#10;CXUIXca5L2s0ys9ch5ays+uNCnT2Fde9GqnctPw5il64UY2lD7XqcF1jedldjYTPUY2rWLwPm8t5&#10;fTvuF9vDRqCUjw/T6g1YwCn8wfCrT+pQkNPJXa32rJWQivkroRQkCY0iIk0Wc2AnCXEsBPAi5/83&#10;FD8AAAD//wMAUEsBAi0AFAAGAAgAAAAhALaDOJL+AAAA4QEAABMAAAAAAAAAAAAAAAAAAAAAAFtD&#10;b250ZW50X1R5cGVzXS54bWxQSwECLQAUAAYACAAAACEAOP0h/9YAAACUAQAACwAAAAAAAAAAAAAA&#10;AAAvAQAAX3JlbHMvLnJlbHNQSwECLQAUAAYACAAAACEAo63VVsADAACkCQAADgAAAAAAAAAAAAAA&#10;AAAuAgAAZHJzL2Uyb0RvYy54bWxQSwECLQAUAAYACAAAACEA7TcHIeIAAAALAQAADwAAAAAAAAAA&#10;AAAAAAAaBgAAZHJzL2Rvd25yZXYueG1sUEsFBgAAAAAEAAQA8wAAACkH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4" o:spid="_x0000_s1027" type="#_x0000_t202" style="position:absolute;width:3797;height:8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AQsIA&#10;AADbAAAADwAAAGRycy9kb3ducmV2LnhtbESPQWvCQBSE74X+h+UVequb1CISs0opFHoSTDTnR/aZ&#10;DWbfht2tRn99Vyh4HGbmG6bcTHYQZ/Khd6wgn2UgiFune+4U7OvvtyWIEJE1Do5JwZUCbNbPTyUW&#10;2l14R+cqdiJBOBSowMQ4FlKG1pDFMHMjcfKOzluMSfpOao+XBLeDfM+yhbTYc1owONKXofZU/VoF&#10;TWdvzSEfvdF2+ODt7VrvXa/U68v0uQIRaYqP8H/7RyuY53D/kn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gBCwgAAANsAAAAPAAAAAAAAAAAAAAAAAJgCAABkcnMvZG93&#10;bnJldi54bWxQSwUGAAAAAAQABAD1AAAAhwMAAAAA&#10;" stroked="f" strokeweight=".5pt">
              <v:textbox>
                <w:txbxContent>
                  <w:p w:rsidR="00921B6E" w:rsidRPr="00921B6E" w:rsidRDefault="00921B6E" w:rsidP="00921B6E">
                    <w:pPr>
                      <w:ind w:firstLine="0"/>
                      <w:rPr>
                        <w:rFonts w:cs="Arial"/>
                        <w:szCs w:val="28"/>
                      </w:rPr>
                    </w:pPr>
                    <w:r w:rsidRPr="00921B6E">
                      <w:rPr>
                        <w:rFonts w:cs="Arial"/>
                      </w:rPr>
                      <w:t>С</w:t>
                    </w:r>
                    <w:r w:rsidRPr="00921B6E">
                      <w:rPr>
                        <w:rFonts w:cs="Arial"/>
                        <w:szCs w:val="28"/>
                      </w:rPr>
                      <w:t xml:space="preserve"> </w:t>
                    </w:r>
                  </w:p>
                  <w:p w:rsidR="00921B6E" w:rsidRDefault="00921B6E" w:rsidP="00921B6E">
                    <w:pPr>
                      <w:ind w:firstLine="0"/>
                      <w:rPr>
                        <w:rFonts w:ascii="Times New Roman" w:hAnsi="Times New Roman"/>
                        <w:szCs w:val="28"/>
                      </w:rPr>
                    </w:pPr>
                  </w:p>
                  <w:p w:rsidR="00921B6E" w:rsidRDefault="00921B6E" w:rsidP="00921B6E">
                    <w:pPr>
                      <w:ind w:firstLine="0"/>
                      <w:rPr>
                        <w:rFonts w:ascii="Times New Roman" w:hAnsi="Times New Roman"/>
                        <w:szCs w:val="28"/>
                      </w:rPr>
                    </w:pPr>
                  </w:p>
                  <w:p w:rsidR="00921B6E" w:rsidRDefault="00921B6E" w:rsidP="00921B6E">
                    <w:pPr>
                      <w:ind w:firstLine="0"/>
                      <w:rPr>
                        <w:rFonts w:cs="Arial"/>
                        <w:szCs w:val="28"/>
                      </w:rPr>
                    </w:pPr>
                  </w:p>
                  <w:p w:rsidR="00921B6E" w:rsidRPr="00921B6E" w:rsidRDefault="00921B6E" w:rsidP="00921B6E">
                    <w:pPr>
                      <w:ind w:firstLine="0"/>
                      <w:rPr>
                        <w:rFonts w:cs="Arial"/>
                        <w:szCs w:val="28"/>
                      </w:rPr>
                    </w:pPr>
                    <w:r w:rsidRPr="00921B6E">
                      <w:rPr>
                        <w:rFonts w:cs="Arial"/>
                        <w:szCs w:val="28"/>
                      </w:rPr>
                      <w:t>Ю</w:t>
                    </w:r>
                  </w:p>
                </w:txbxContent>
              </v:textbox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Стрелка вниз 20" o:spid="_x0000_s1028" type="#_x0000_t67" style="position:absolute;left:1335;top:2260;width:451;height:3848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ckMIA&#10;AADbAAAADwAAAGRycy9kb3ducmV2LnhtbESPX2vCMBTF34V9h3AHe7NpOyalGosMZIM9iG5jr5fk&#10;2pY1NyWJ2n17MxB8PJw/P86qmewgzuRD71hBkeUgiLUzPbcKvj638wpEiMgGB8ek4I8CNOuH2Qpr&#10;4y68p/MhtiKNcKhRQRfjWEsZdEcWQ+ZG4uQdnbcYk/StNB4vadwOsszzhbTYcyJ0ONJrR/r3cLIJ&#10;8vFdFaXWu2GTU4Xo/cvPm1fq6XHaLEFEmuI9fGu/GwXPJfx/ST9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GVyQwgAAANsAAAAPAAAAAAAAAAAAAAAAAJgCAABkcnMvZG93&#10;bnJldi54bWxQSwUGAAAAAAQABAD1AAAAhwMAAAAA&#10;" adj="20335" fillcolor="#4f81bd" strokecolor="#385d8a" strokeweight="2pt"/>
          </v:group>
        </w:pict>
      </w:r>
    </w:p>
    <w:p w:rsidR="009A6EB2" w:rsidRPr="00AA6693" w:rsidRDefault="009A6EB2" w:rsidP="00AA6693">
      <w:pPr>
        <w:ind w:firstLine="0"/>
        <w:rPr>
          <w:rFonts w:ascii="Times New Roman" w:hAnsi="Times New Roman"/>
        </w:rPr>
      </w:pPr>
      <w:r w:rsidRPr="00AA6693">
        <w:rPr>
          <w:rFonts w:ascii="Times New Roman" w:hAnsi="Times New Roman"/>
        </w:rPr>
        <w:t>Воронежская область, Каширский район,</w:t>
      </w:r>
    </w:p>
    <w:p w:rsidR="009A6EB2" w:rsidRPr="00AA6693" w:rsidRDefault="00FE0BAF" w:rsidP="00AA6693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Можайское</w:t>
      </w:r>
      <w:r w:rsidR="009A6EB2" w:rsidRPr="00AA6693">
        <w:rPr>
          <w:rFonts w:ascii="Times New Roman" w:hAnsi="Times New Roman"/>
        </w:rPr>
        <w:t xml:space="preserve"> сельское поселение.</w:t>
      </w:r>
    </w:p>
    <w:p w:rsidR="009A6EB2" w:rsidRPr="00AA6693" w:rsidRDefault="009A6EB2" w:rsidP="00AA6693">
      <w:pPr>
        <w:ind w:firstLine="0"/>
        <w:rPr>
          <w:rFonts w:ascii="Times New Roman" w:hAnsi="Times New Roman"/>
        </w:rPr>
      </w:pPr>
      <w:r w:rsidRPr="00AA6693">
        <w:rPr>
          <w:rFonts w:ascii="Times New Roman" w:hAnsi="Times New Roman"/>
        </w:rPr>
        <w:t>часть кадастрового квартала 36:13:</w:t>
      </w:r>
      <w:r w:rsidR="00FE0BAF">
        <w:rPr>
          <w:rFonts w:ascii="Times New Roman" w:hAnsi="Times New Roman"/>
        </w:rPr>
        <w:t>2100007</w:t>
      </w:r>
    </w:p>
    <w:p w:rsidR="009A6EB2" w:rsidRPr="00AA6693" w:rsidRDefault="009A6EB2" w:rsidP="00AA6693">
      <w:pPr>
        <w:ind w:firstLine="0"/>
        <w:rPr>
          <w:rFonts w:ascii="Times New Roman" w:hAnsi="Times New Roman"/>
        </w:rPr>
      </w:pPr>
      <w:r w:rsidRPr="00AA6693">
        <w:rPr>
          <w:rFonts w:ascii="Times New Roman" w:hAnsi="Times New Roman"/>
        </w:rPr>
        <w:t>Сельскохозяйственные угодья в составе земель</w:t>
      </w:r>
    </w:p>
    <w:p w:rsidR="009A6EB2" w:rsidRDefault="009A6EB2" w:rsidP="00AA6693">
      <w:pPr>
        <w:ind w:firstLine="0"/>
        <w:rPr>
          <w:rFonts w:ascii="Times New Roman" w:hAnsi="Times New Roman"/>
          <w:noProof/>
        </w:rPr>
      </w:pPr>
      <w:r w:rsidRPr="00AA6693">
        <w:rPr>
          <w:rFonts w:ascii="Times New Roman" w:hAnsi="Times New Roman"/>
        </w:rPr>
        <w:t>сельскохозяйственного назначения.</w:t>
      </w:r>
      <w:r w:rsidRPr="00AA6693">
        <w:rPr>
          <w:rFonts w:ascii="Times New Roman" w:hAnsi="Times New Roman"/>
          <w:noProof/>
        </w:rPr>
        <w:t xml:space="preserve"> </w:t>
      </w:r>
    </w:p>
    <w:p w:rsidR="00311CC7" w:rsidRDefault="00311CC7" w:rsidP="00AA6693">
      <w:pPr>
        <w:ind w:firstLine="0"/>
        <w:rPr>
          <w:rFonts w:ascii="Times New Roman" w:hAnsi="Times New Roman"/>
          <w:noProof/>
        </w:rPr>
      </w:pPr>
    </w:p>
    <w:p w:rsidR="00FE0BAF" w:rsidRDefault="00FE0BAF" w:rsidP="00AA6693">
      <w:pPr>
        <w:ind w:firstLine="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93155" cy="362579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9345" t="10280" r="22540" b="16746"/>
                    <a:stretch/>
                  </pic:blipFill>
                  <pic:spPr bwMode="auto">
                    <a:xfrm>
                      <a:off x="0" y="0"/>
                      <a:ext cx="6019416" cy="364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6A8" w:rsidRDefault="002B76A8">
      <w:pPr>
        <w:ind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FE0BAF" w:rsidRPr="00AA6693" w:rsidRDefault="00FE0BAF" w:rsidP="00FE0BAF">
      <w:pPr>
        <w:ind w:firstLine="0"/>
        <w:rPr>
          <w:rFonts w:ascii="Times New Roman" w:hAnsi="Times New Roman"/>
        </w:rPr>
      </w:pPr>
      <w:r w:rsidRPr="00AA6693">
        <w:rPr>
          <w:rFonts w:ascii="Times New Roman" w:hAnsi="Times New Roman"/>
        </w:rPr>
        <w:lastRenderedPageBreak/>
        <w:t xml:space="preserve">Пользовательское графическое построение </w:t>
      </w:r>
    </w:p>
    <w:p w:rsidR="00FE0BAF" w:rsidRDefault="00FE0BAF" w:rsidP="00AA6693">
      <w:pPr>
        <w:ind w:firstLine="0"/>
        <w:rPr>
          <w:rFonts w:ascii="Times New Roman" w:hAnsi="Times New Roman"/>
          <w:noProof/>
        </w:rPr>
      </w:pPr>
    </w:p>
    <w:p w:rsidR="00FE0BAF" w:rsidRPr="00AA6693" w:rsidRDefault="00FE0BAF" w:rsidP="00FE0BAF">
      <w:pPr>
        <w:ind w:firstLine="0"/>
        <w:rPr>
          <w:rFonts w:ascii="Times New Roman" w:hAnsi="Times New Roman"/>
        </w:rPr>
      </w:pPr>
      <w:r w:rsidRPr="00AA6693">
        <w:rPr>
          <w:rFonts w:ascii="Times New Roman" w:hAnsi="Times New Roman"/>
        </w:rPr>
        <w:t>Воронежская область, Каширский район,</w:t>
      </w:r>
    </w:p>
    <w:p w:rsidR="00FE0BAF" w:rsidRPr="00AA6693" w:rsidRDefault="00FE0BAF" w:rsidP="00FE0BAF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Можайское</w:t>
      </w:r>
      <w:r w:rsidRPr="00AA6693">
        <w:rPr>
          <w:rFonts w:ascii="Times New Roman" w:hAnsi="Times New Roman"/>
        </w:rPr>
        <w:t xml:space="preserve"> сельское поселение.</w:t>
      </w:r>
    </w:p>
    <w:p w:rsidR="00FE0BAF" w:rsidRPr="00AA6693" w:rsidRDefault="00FE0BAF" w:rsidP="00FE0BAF">
      <w:pPr>
        <w:ind w:firstLine="0"/>
        <w:rPr>
          <w:rFonts w:ascii="Times New Roman" w:hAnsi="Times New Roman"/>
        </w:rPr>
      </w:pPr>
      <w:r w:rsidRPr="00AA6693">
        <w:rPr>
          <w:rFonts w:ascii="Times New Roman" w:hAnsi="Times New Roman"/>
        </w:rPr>
        <w:t>часть кадастрового квартала 36:13:</w:t>
      </w:r>
      <w:r>
        <w:rPr>
          <w:rFonts w:ascii="Times New Roman" w:hAnsi="Times New Roman"/>
        </w:rPr>
        <w:t>2500001</w:t>
      </w:r>
    </w:p>
    <w:p w:rsidR="00FE0BAF" w:rsidRPr="00AA6693" w:rsidRDefault="00FE0BAF" w:rsidP="00FE0BAF">
      <w:pPr>
        <w:ind w:firstLine="0"/>
        <w:rPr>
          <w:rFonts w:ascii="Times New Roman" w:hAnsi="Times New Roman"/>
        </w:rPr>
      </w:pPr>
      <w:r w:rsidRPr="00AA6693">
        <w:rPr>
          <w:rFonts w:ascii="Times New Roman" w:hAnsi="Times New Roman"/>
        </w:rPr>
        <w:t>Сельскохозяйственные угодья в составе земель</w:t>
      </w:r>
    </w:p>
    <w:p w:rsidR="00FE0BAF" w:rsidRDefault="00FE0BAF" w:rsidP="00FE0BAF">
      <w:pPr>
        <w:ind w:firstLine="0"/>
        <w:rPr>
          <w:rFonts w:ascii="Times New Roman" w:hAnsi="Times New Roman"/>
          <w:noProof/>
        </w:rPr>
      </w:pPr>
      <w:r w:rsidRPr="00AA6693">
        <w:rPr>
          <w:rFonts w:ascii="Times New Roman" w:hAnsi="Times New Roman"/>
        </w:rPr>
        <w:t>сельскохозяйственного назначения.</w:t>
      </w:r>
      <w:r w:rsidRPr="00AA6693">
        <w:rPr>
          <w:rFonts w:ascii="Times New Roman" w:hAnsi="Times New Roman"/>
          <w:noProof/>
        </w:rPr>
        <w:t xml:space="preserve"> </w:t>
      </w:r>
    </w:p>
    <w:p w:rsidR="00311CC7" w:rsidRDefault="00311CC7" w:rsidP="00AA6693">
      <w:pPr>
        <w:ind w:firstLine="0"/>
        <w:rPr>
          <w:rFonts w:ascii="Times New Roman" w:hAnsi="Times New Roman"/>
          <w:noProof/>
        </w:rPr>
      </w:pPr>
    </w:p>
    <w:p w:rsidR="00FE0BAF" w:rsidRDefault="00FE0BAF" w:rsidP="00AA6693">
      <w:pPr>
        <w:ind w:firstLine="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891917" cy="3509832"/>
            <wp:effectExtent l="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9638" t="10907" r="21819" b="16771"/>
                    <a:stretch/>
                  </pic:blipFill>
                  <pic:spPr bwMode="auto">
                    <a:xfrm>
                      <a:off x="0" y="0"/>
                      <a:ext cx="5909070" cy="35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6A8" w:rsidRDefault="002B76A8">
      <w:pPr>
        <w:ind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FE0BAF" w:rsidRPr="00AA6693" w:rsidRDefault="00FE0BAF" w:rsidP="00FE0BAF">
      <w:pPr>
        <w:ind w:firstLine="0"/>
        <w:rPr>
          <w:rFonts w:ascii="Times New Roman" w:hAnsi="Times New Roman"/>
        </w:rPr>
      </w:pPr>
      <w:r w:rsidRPr="00AA6693">
        <w:rPr>
          <w:rFonts w:ascii="Times New Roman" w:hAnsi="Times New Roman"/>
        </w:rPr>
        <w:lastRenderedPageBreak/>
        <w:t xml:space="preserve">Пользовательское графическое построение </w:t>
      </w:r>
    </w:p>
    <w:p w:rsidR="00FE0BAF" w:rsidRDefault="00FE0BAF" w:rsidP="00FE0BAF">
      <w:pPr>
        <w:ind w:firstLine="0"/>
        <w:rPr>
          <w:rFonts w:ascii="Times New Roman" w:hAnsi="Times New Roman"/>
          <w:noProof/>
        </w:rPr>
      </w:pPr>
    </w:p>
    <w:p w:rsidR="00FE0BAF" w:rsidRPr="00AA6693" w:rsidRDefault="00FE0BAF" w:rsidP="00FE0BAF">
      <w:pPr>
        <w:ind w:firstLine="0"/>
        <w:rPr>
          <w:rFonts w:ascii="Times New Roman" w:hAnsi="Times New Roman"/>
        </w:rPr>
      </w:pPr>
      <w:r w:rsidRPr="00AA6693">
        <w:rPr>
          <w:rFonts w:ascii="Times New Roman" w:hAnsi="Times New Roman"/>
        </w:rPr>
        <w:t>Воронежская область, Каширский район,</w:t>
      </w:r>
    </w:p>
    <w:p w:rsidR="00FE0BAF" w:rsidRPr="00AA6693" w:rsidRDefault="00FE0BAF" w:rsidP="00FE0BAF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Можайское</w:t>
      </w:r>
      <w:r w:rsidRPr="00AA6693">
        <w:rPr>
          <w:rFonts w:ascii="Times New Roman" w:hAnsi="Times New Roman"/>
        </w:rPr>
        <w:t xml:space="preserve"> сельское поселение.</w:t>
      </w:r>
    </w:p>
    <w:p w:rsidR="00FE0BAF" w:rsidRPr="00AA6693" w:rsidRDefault="00FE0BAF" w:rsidP="00FE0BAF">
      <w:pPr>
        <w:ind w:firstLine="0"/>
        <w:rPr>
          <w:rFonts w:ascii="Times New Roman" w:hAnsi="Times New Roman"/>
        </w:rPr>
      </w:pPr>
      <w:r w:rsidRPr="00AA6693">
        <w:rPr>
          <w:rFonts w:ascii="Times New Roman" w:hAnsi="Times New Roman"/>
        </w:rPr>
        <w:t>часть кадастрового квартала 36:13:</w:t>
      </w:r>
      <w:r>
        <w:rPr>
          <w:rFonts w:ascii="Times New Roman" w:hAnsi="Times New Roman"/>
        </w:rPr>
        <w:t>2200001</w:t>
      </w:r>
    </w:p>
    <w:p w:rsidR="00FE0BAF" w:rsidRPr="00AA6693" w:rsidRDefault="00FE0BAF" w:rsidP="00FE0BAF">
      <w:pPr>
        <w:ind w:firstLine="0"/>
        <w:rPr>
          <w:rFonts w:ascii="Times New Roman" w:hAnsi="Times New Roman"/>
        </w:rPr>
      </w:pPr>
      <w:r w:rsidRPr="00AA6693">
        <w:rPr>
          <w:rFonts w:ascii="Times New Roman" w:hAnsi="Times New Roman"/>
        </w:rPr>
        <w:t>Сельскохозяйственные угодья в составе земель</w:t>
      </w:r>
    </w:p>
    <w:p w:rsidR="00FE0BAF" w:rsidRDefault="00FE0BAF" w:rsidP="00FE0BAF">
      <w:pPr>
        <w:ind w:firstLine="0"/>
        <w:rPr>
          <w:rFonts w:ascii="Times New Roman" w:hAnsi="Times New Roman"/>
          <w:noProof/>
        </w:rPr>
      </w:pPr>
      <w:r w:rsidRPr="00AA6693">
        <w:rPr>
          <w:rFonts w:ascii="Times New Roman" w:hAnsi="Times New Roman"/>
        </w:rPr>
        <w:t>сельскохозяйственного назначения.</w:t>
      </w:r>
      <w:r w:rsidRPr="00AA6693">
        <w:rPr>
          <w:rFonts w:ascii="Times New Roman" w:hAnsi="Times New Roman"/>
          <w:noProof/>
        </w:rPr>
        <w:t xml:space="preserve"> </w:t>
      </w:r>
    </w:p>
    <w:p w:rsidR="00FE0BAF" w:rsidRDefault="00FE0BAF" w:rsidP="00AA6693">
      <w:pPr>
        <w:ind w:firstLine="0"/>
        <w:rPr>
          <w:rFonts w:ascii="Times New Roman" w:hAnsi="Times New Roman"/>
          <w:noProof/>
        </w:rPr>
      </w:pPr>
    </w:p>
    <w:p w:rsidR="00FE0BAF" w:rsidRPr="00AA6693" w:rsidRDefault="00FE0BAF" w:rsidP="00AA6693">
      <w:pPr>
        <w:ind w:firstLine="0"/>
        <w:rPr>
          <w:rFonts w:ascii="Times New Roman" w:hAnsi="Times New Roman"/>
          <w:noProof/>
        </w:rPr>
      </w:pPr>
      <w:bookmarkStart w:id="1" w:name="_GoBack"/>
      <w:r>
        <w:rPr>
          <w:rFonts w:ascii="Times New Roman" w:hAnsi="Times New Roman"/>
          <w:noProof/>
        </w:rPr>
        <w:drawing>
          <wp:inline distT="0" distB="0" distL="0" distR="0">
            <wp:extent cx="5971430" cy="3510615"/>
            <wp:effectExtent l="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9102" t="9721" r="20074" b="16528"/>
                    <a:stretch/>
                  </pic:blipFill>
                  <pic:spPr bwMode="auto">
                    <a:xfrm>
                      <a:off x="0" y="0"/>
                      <a:ext cx="5981009" cy="351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FE0BAF" w:rsidRPr="00AA6693" w:rsidSect="00D80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C69" w:rsidRDefault="00152C69" w:rsidP="00921B6E">
      <w:r>
        <w:separator/>
      </w:r>
    </w:p>
  </w:endnote>
  <w:endnote w:type="continuationSeparator" w:id="0">
    <w:p w:rsidR="00152C69" w:rsidRDefault="00152C69" w:rsidP="00921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C69" w:rsidRDefault="00152C69" w:rsidP="00921B6E">
      <w:r>
        <w:separator/>
      </w:r>
    </w:p>
  </w:footnote>
  <w:footnote w:type="continuationSeparator" w:id="0">
    <w:p w:rsidR="00152C69" w:rsidRDefault="00152C69" w:rsidP="00921B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6EB2"/>
    <w:rsid w:val="00024037"/>
    <w:rsid w:val="000F232A"/>
    <w:rsid w:val="00152C69"/>
    <w:rsid w:val="00170A60"/>
    <w:rsid w:val="00186F2F"/>
    <w:rsid w:val="00246E63"/>
    <w:rsid w:val="002B76A8"/>
    <w:rsid w:val="002C032F"/>
    <w:rsid w:val="00311CC7"/>
    <w:rsid w:val="004255E0"/>
    <w:rsid w:val="00473255"/>
    <w:rsid w:val="004A7CD8"/>
    <w:rsid w:val="006E39D8"/>
    <w:rsid w:val="00783945"/>
    <w:rsid w:val="00814C5B"/>
    <w:rsid w:val="00861FE6"/>
    <w:rsid w:val="00921B6E"/>
    <w:rsid w:val="00976C2B"/>
    <w:rsid w:val="009A6EB2"/>
    <w:rsid w:val="009C6265"/>
    <w:rsid w:val="00AA6693"/>
    <w:rsid w:val="00AF0F24"/>
    <w:rsid w:val="00AF27BF"/>
    <w:rsid w:val="00B00B20"/>
    <w:rsid w:val="00BB4948"/>
    <w:rsid w:val="00D80CC4"/>
    <w:rsid w:val="00FE0BAF"/>
    <w:rsid w:val="00FE4B0D"/>
    <w:rsid w:val="00FF2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44082EB-1D3F-400C-BC5B-65E2F73FA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246E63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246E63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246E63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246E63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246E63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1"/>
    <w:locked/>
    <w:rsid w:val="009A6EB2"/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Основной текст1"/>
    <w:basedOn w:val="a"/>
    <w:link w:val="a3"/>
    <w:rsid w:val="009A6EB2"/>
    <w:pPr>
      <w:widowControl w:val="0"/>
      <w:ind w:firstLine="400"/>
    </w:pPr>
    <w:rPr>
      <w:rFonts w:ascii="Times New Roman" w:hAnsi="Times New Roman"/>
      <w:sz w:val="26"/>
      <w:szCs w:val="26"/>
    </w:rPr>
  </w:style>
  <w:style w:type="character" w:customStyle="1" w:styleId="12">
    <w:name w:val="Заголовок №1_"/>
    <w:link w:val="13"/>
    <w:locked/>
    <w:rsid w:val="009A6EB2"/>
    <w:rPr>
      <w:rFonts w:ascii="Times New Roman" w:eastAsia="Times New Roman" w:hAnsi="Times New Roman" w:cs="Times New Roman"/>
      <w:sz w:val="32"/>
      <w:szCs w:val="32"/>
    </w:rPr>
  </w:style>
  <w:style w:type="paragraph" w:customStyle="1" w:styleId="13">
    <w:name w:val="Заголовок №1"/>
    <w:basedOn w:val="a"/>
    <w:link w:val="12"/>
    <w:rsid w:val="009A6EB2"/>
    <w:pPr>
      <w:widowControl w:val="0"/>
      <w:spacing w:after="320"/>
      <w:jc w:val="center"/>
      <w:outlineLvl w:val="0"/>
    </w:pPr>
    <w:rPr>
      <w:rFonts w:ascii="Times New Roman" w:hAnsi="Times New Roman"/>
      <w:sz w:val="32"/>
      <w:szCs w:val="32"/>
    </w:rPr>
  </w:style>
  <w:style w:type="table" w:styleId="a4">
    <w:name w:val="Table Grid"/>
    <w:basedOn w:val="a1"/>
    <w:uiPriority w:val="39"/>
    <w:rsid w:val="009A6E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A6E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9A6EB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!Части документа Знак"/>
    <w:link w:val="1"/>
    <w:rsid w:val="009A6EB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link w:val="2"/>
    <w:rsid w:val="009A6EB2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link w:val="3"/>
    <w:rsid w:val="009A6EB2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rsid w:val="009A6EB2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rsid w:val="00246E63"/>
    <w:rPr>
      <w:rFonts w:ascii="Arial" w:hAnsi="Arial"/>
      <w:b w:val="0"/>
      <w:i w:val="0"/>
      <w:iCs/>
      <w:color w:val="0000FF"/>
      <w:sz w:val="24"/>
      <w:u w:val="none"/>
    </w:rPr>
  </w:style>
  <w:style w:type="paragraph" w:styleId="a7">
    <w:name w:val="annotation text"/>
    <w:aliases w:val="!Равноширинный текст документа"/>
    <w:basedOn w:val="a"/>
    <w:link w:val="a8"/>
    <w:semiHidden/>
    <w:rsid w:val="00246E63"/>
    <w:rPr>
      <w:rFonts w:ascii="Courier" w:hAnsi="Courier"/>
      <w:sz w:val="22"/>
      <w:szCs w:val="20"/>
    </w:rPr>
  </w:style>
  <w:style w:type="character" w:customStyle="1" w:styleId="a8">
    <w:name w:val="Текст примечания Знак"/>
    <w:aliases w:val="!Равноширинный текст документа Знак"/>
    <w:link w:val="a7"/>
    <w:semiHidden/>
    <w:rsid w:val="009A6EB2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246E63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9">
    <w:name w:val="Hyperlink"/>
    <w:basedOn w:val="a0"/>
    <w:rsid w:val="00246E63"/>
    <w:rPr>
      <w:color w:val="0000FF"/>
      <w:u w:val="none"/>
    </w:rPr>
  </w:style>
  <w:style w:type="paragraph" w:styleId="aa">
    <w:name w:val="header"/>
    <w:basedOn w:val="a"/>
    <w:link w:val="ab"/>
    <w:uiPriority w:val="99"/>
    <w:unhideWhenUsed/>
    <w:rsid w:val="00921B6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21B6E"/>
    <w:rPr>
      <w:rFonts w:ascii="Arial" w:eastAsia="Times New Roman" w:hAnsi="Arial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921B6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21B6E"/>
    <w:rPr>
      <w:rFonts w:ascii="Arial" w:eastAsia="Times New Roman" w:hAnsi="Arial"/>
      <w:sz w:val="24"/>
      <w:szCs w:val="24"/>
    </w:rPr>
  </w:style>
  <w:style w:type="paragraph" w:customStyle="1" w:styleId="Application">
    <w:name w:val="Application!Приложение"/>
    <w:rsid w:val="00246E63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246E63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246E63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4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5</TotalTime>
  <Pages>5</Pages>
  <Words>821</Words>
  <Characters>4681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Пелагин Никита Сергеевич</dc:creator>
  <cp:lastModifiedBy>Пелагин Никита Сергеевич</cp:lastModifiedBy>
  <cp:revision>3</cp:revision>
  <dcterms:created xsi:type="dcterms:W3CDTF">2024-06-10T08:34:00Z</dcterms:created>
  <dcterms:modified xsi:type="dcterms:W3CDTF">2024-06-21T10:59:00Z</dcterms:modified>
</cp:coreProperties>
</file>