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AC" w:rsidRDefault="00FD34AC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B3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D02B0" w:rsidRPr="00FD34AC" w:rsidRDefault="00FD34AC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r w:rsidR="002D02B0"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КАШИРСКОГО МУНИЦИПАЛЬНОГО РАЙОНА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C1CBF" w:rsidRPr="002D02B0" w:rsidRDefault="00FC1CBF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7674BB" w:rsidRPr="00F879F1" w:rsidRDefault="007674BB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:rsidR="007674BB" w:rsidRPr="002D02B0" w:rsidRDefault="007674BB" w:rsidP="002D02B0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747AE8">
        <w:t xml:space="preserve">от </w:t>
      </w:r>
      <w:r w:rsidR="00B301B2">
        <w:t xml:space="preserve"> 17 мая </w:t>
      </w:r>
      <w:r w:rsidRPr="002D02B0">
        <w:t>202</w:t>
      </w:r>
      <w:r w:rsidR="002D02B0" w:rsidRPr="002D02B0">
        <w:t xml:space="preserve">4года                  </w:t>
      </w:r>
      <w:r w:rsidR="00A352B9" w:rsidRPr="002D02B0">
        <w:t xml:space="preserve">        №</w:t>
      </w:r>
      <w:r w:rsidR="00855B65">
        <w:t xml:space="preserve"> </w:t>
      </w:r>
      <w:r w:rsidR="000F55F7">
        <w:t>44</w:t>
      </w:r>
    </w:p>
    <w:p w:rsidR="002D02B0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0F55F7">
        <w:t>с. Можайское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                                                  </w:t>
      </w:r>
    </w:p>
    <w:p w:rsidR="007674BB" w:rsidRPr="00FD34AC" w:rsidRDefault="00FA570D" w:rsidP="00FA570D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b/>
          <w:bCs/>
          <w:sz w:val="28"/>
          <w:szCs w:val="28"/>
        </w:rPr>
      </w:pPr>
      <w:r w:rsidRPr="00FD34AC">
        <w:rPr>
          <w:b/>
          <w:bCs/>
          <w:color w:val="242424"/>
          <w:sz w:val="28"/>
          <w:szCs w:val="28"/>
        </w:rPr>
        <w:t xml:space="preserve">Об утверждении плана-графика перехода на предоставление муниципальных </w:t>
      </w:r>
      <w:r w:rsidR="002D02B0" w:rsidRPr="00FD34AC">
        <w:rPr>
          <w:b/>
          <w:bCs/>
          <w:color w:val="242424"/>
          <w:sz w:val="28"/>
          <w:szCs w:val="28"/>
        </w:rPr>
        <w:t>услуг</w:t>
      </w:r>
      <w:r w:rsidR="00247D12">
        <w:rPr>
          <w:b/>
          <w:bCs/>
          <w:color w:val="242424"/>
          <w:sz w:val="28"/>
          <w:szCs w:val="28"/>
        </w:rPr>
        <w:t xml:space="preserve"> в электронном виде на 2024-2026</w:t>
      </w:r>
      <w:r w:rsidRPr="00FD34AC">
        <w:rPr>
          <w:b/>
          <w:bCs/>
          <w:color w:val="242424"/>
          <w:sz w:val="28"/>
          <w:szCs w:val="28"/>
        </w:rPr>
        <w:t xml:space="preserve"> годы</w:t>
      </w:r>
      <w:r w:rsidR="007674BB" w:rsidRPr="00FD34AC">
        <w:rPr>
          <w:b/>
          <w:bCs/>
          <w:sz w:val="28"/>
          <w:szCs w:val="28"/>
        </w:rPr>
        <w:t> </w:t>
      </w: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A570D">
        <w:rPr>
          <w:color w:val="242424"/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</w:t>
      </w:r>
      <w:r w:rsidR="001207F2">
        <w:rPr>
          <w:color w:val="242424"/>
          <w:sz w:val="28"/>
          <w:szCs w:val="28"/>
        </w:rPr>
        <w:t>я</w:t>
      </w:r>
      <w:r w:rsidRPr="00FA570D">
        <w:rPr>
          <w:color w:val="242424"/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руководствуясь </w:t>
      </w:r>
      <w:r w:rsidR="002D02B0" w:rsidRPr="00FA570D">
        <w:rPr>
          <w:sz w:val="28"/>
          <w:szCs w:val="28"/>
        </w:rPr>
        <w:t>Уставом </w:t>
      </w:r>
      <w:r w:rsidR="00FD34AC">
        <w:rPr>
          <w:sz w:val="28"/>
          <w:szCs w:val="28"/>
        </w:rPr>
        <w:t xml:space="preserve"> </w:t>
      </w:r>
      <w:r w:rsidR="00241976">
        <w:rPr>
          <w:sz w:val="28"/>
          <w:szCs w:val="28"/>
        </w:rPr>
        <w:t xml:space="preserve"> сельского поселения, администрац</w:t>
      </w:r>
      <w:r w:rsidR="00FD34AC">
        <w:rPr>
          <w:sz w:val="28"/>
          <w:szCs w:val="28"/>
        </w:rPr>
        <w:t xml:space="preserve">ия </w:t>
      </w:r>
      <w:r w:rsidR="00241976">
        <w:rPr>
          <w:sz w:val="28"/>
          <w:szCs w:val="28"/>
        </w:rPr>
        <w:t xml:space="preserve"> сельского поселения Каширского муниципального района</w:t>
      </w:r>
      <w:proofErr w:type="gramEnd"/>
    </w:p>
    <w:p w:rsidR="000C6404" w:rsidRDefault="000C6404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70D" w:rsidRDefault="00FA570D" w:rsidP="00A74786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976">
        <w:rPr>
          <w:sz w:val="28"/>
          <w:szCs w:val="28"/>
        </w:rPr>
        <w:t>ПОСТАНОВ</w:t>
      </w:r>
      <w:r w:rsidR="001207F2" w:rsidRPr="00241976">
        <w:rPr>
          <w:sz w:val="28"/>
          <w:szCs w:val="28"/>
        </w:rPr>
        <w:t>ЛЯЕТ</w:t>
      </w:r>
      <w:r w:rsidRPr="00241976">
        <w:rPr>
          <w:sz w:val="28"/>
          <w:szCs w:val="28"/>
        </w:rPr>
        <w:t>:</w:t>
      </w:r>
    </w:p>
    <w:p w:rsidR="00FD34AC" w:rsidRPr="00241976" w:rsidRDefault="00FD34AC" w:rsidP="00A74786">
      <w:pPr>
        <w:pStyle w:val="consplus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</w:p>
    <w:p w:rsidR="00FA570D" w:rsidRDefault="00FA570D" w:rsidP="00DB469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 w:rsidR="001207F2" w:rsidRPr="00A352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План-график перехода на предоставление в электронной форме муниципальных услуг, предоставляемых администрацией </w:t>
      </w:r>
      <w:r w:rsidR="002419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r w:rsidR="00247D12">
        <w:rPr>
          <w:rFonts w:ascii="Times New Roman" w:hAnsi="Times New Roman" w:cs="Times New Roman"/>
          <w:color w:val="242424"/>
          <w:sz w:val="28"/>
          <w:szCs w:val="28"/>
        </w:rPr>
        <w:t>на 2024-2026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гг. 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(приложение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№ 1</w:t>
      </w:r>
      <w:r w:rsidR="00A352B9" w:rsidRPr="00A352B9">
        <w:rPr>
          <w:rFonts w:ascii="Times New Roman" w:hAnsi="Times New Roman" w:cs="Times New Roman"/>
          <w:color w:val="242424"/>
          <w:sz w:val="28"/>
          <w:szCs w:val="28"/>
        </w:rPr>
        <w:t>, приложение №2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:rsidR="00DB4697" w:rsidRPr="00A352B9" w:rsidRDefault="00DB4697" w:rsidP="00DB4697">
      <w:pPr>
        <w:pStyle w:val="a6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7674BB" w:rsidRPr="00FD34AC" w:rsidRDefault="007674BB" w:rsidP="00A747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D34AC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proofErr w:type="gramStart"/>
      <w:r w:rsidRPr="00FD34AC">
        <w:rPr>
          <w:rFonts w:ascii="Times New Roman" w:hAnsi="Times New Roman" w:cs="Times New Roman"/>
          <w:sz w:val="28"/>
          <w:szCs w:val="28"/>
        </w:rPr>
        <w:t>вступает в законную силу с момента официального обнародования и подлежит</w:t>
      </w:r>
      <w:proofErr w:type="gramEnd"/>
      <w:r w:rsidRPr="00FD34AC">
        <w:rPr>
          <w:rFonts w:ascii="Times New Roman" w:hAnsi="Times New Roman" w:cs="Times New Roman"/>
          <w:sz w:val="28"/>
          <w:szCs w:val="28"/>
        </w:rPr>
        <w:t xml:space="preserve"> размещению в информационно-телекоммуникационной сети Интернет на </w:t>
      </w:r>
      <w:r w:rsidR="00FD34AC" w:rsidRPr="00FD34A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34AC">
        <w:rPr>
          <w:rFonts w:ascii="Times New Roman" w:hAnsi="Times New Roman" w:cs="Times New Roman"/>
          <w:sz w:val="28"/>
          <w:szCs w:val="28"/>
        </w:rPr>
        <w:t>.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86" w:rsidRDefault="00DB4697" w:rsidP="00DB46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7674BB" w:rsidRPr="001207F2">
        <w:rPr>
          <w:sz w:val="28"/>
          <w:szCs w:val="28"/>
        </w:rPr>
        <w:t>Контроль за</w:t>
      </w:r>
      <w:proofErr w:type="gramEnd"/>
      <w:r w:rsidR="007674BB" w:rsidRPr="001207F2">
        <w:rPr>
          <w:sz w:val="28"/>
          <w:szCs w:val="28"/>
        </w:rPr>
        <w:t xml:space="preserve"> выполнением настоящего постановления оставляю за собой.</w:t>
      </w:r>
    </w:p>
    <w:p w:rsidR="007674BB" w:rsidRPr="00A74786" w:rsidRDefault="007674BB" w:rsidP="00A74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7F2">
        <w:rPr>
          <w:sz w:val="28"/>
          <w:szCs w:val="28"/>
        </w:rPr>
        <w:t>   </w:t>
      </w:r>
    </w:p>
    <w:p w:rsidR="00D25226" w:rsidRPr="00776BB3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D25226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D34AC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FD34AC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                  </w:t>
      </w:r>
      <w:r w:rsidR="000F55F7">
        <w:rPr>
          <w:bCs/>
          <w:sz w:val="28"/>
          <w:szCs w:val="28"/>
        </w:rPr>
        <w:t xml:space="preserve">                     </w:t>
      </w:r>
      <w:proofErr w:type="spellStart"/>
      <w:r w:rsidR="000F55F7">
        <w:rPr>
          <w:bCs/>
          <w:sz w:val="28"/>
          <w:szCs w:val="28"/>
        </w:rPr>
        <w:t>Р.Н.Шажко</w:t>
      </w:r>
      <w:proofErr w:type="spellEnd"/>
    </w:p>
    <w:p w:rsidR="00FD34AC" w:rsidRPr="00FD34AC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№1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FD34AC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сельского поселения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17.05.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FD34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F55F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44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ПЕРЕХОДА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предоставления муницип</w:t>
      </w:r>
      <w:r w:rsidR="00247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альных услуг в электронном виде,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предоставляемых администрацией </w:t>
      </w:r>
      <w:r w:rsidR="00776B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0" w:type="auto"/>
        <w:tblLook w:val="04A0"/>
      </w:tblPr>
      <w:tblGrid>
        <w:gridCol w:w="1555"/>
        <w:gridCol w:w="7790"/>
      </w:tblGrid>
      <w:tr w:rsidR="00D25226" w:rsidTr="00D2522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об услуге на официальном сайте администрации </w:t>
            </w:r>
            <w:r w:rsidR="0077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776BB3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осуществлять с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 мониторинг хода предоставления услуги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электронном виде на порта</w:t>
            </w:r>
            <w:r w:rsidR="00FD34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 муниципальных услуг 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области, если это не запрещено Федеральным законом.</w:t>
            </w:r>
          </w:p>
        </w:tc>
      </w:tr>
    </w:tbl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34AC" w:rsidRDefault="00FD34AC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№2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6B64EE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="00247D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17.05.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bookmarkStart w:id="0" w:name="_GoBack"/>
      <w:bookmarkEnd w:id="0"/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33</w:t>
      </w:r>
    </w:p>
    <w:p w:rsidR="00D25226" w:rsidRDefault="00D25226" w:rsidP="00247D12">
      <w:pPr>
        <w:spacing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ПЛАН- ГРАФИК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Перехода на предоставления муниципальных услуг в электронной форме, предоставляемых администрацией </w:t>
      </w:r>
      <w:r w:rsidR="006B6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11171" w:type="dxa"/>
        <w:tblInd w:w="-998" w:type="dxa"/>
        <w:tblLayout w:type="fixed"/>
        <w:tblLook w:val="04A0"/>
      </w:tblPr>
      <w:tblGrid>
        <w:gridCol w:w="685"/>
        <w:gridCol w:w="2122"/>
        <w:gridCol w:w="1276"/>
        <w:gridCol w:w="1418"/>
        <w:gridCol w:w="1417"/>
        <w:gridCol w:w="1477"/>
        <w:gridCol w:w="1358"/>
        <w:gridCol w:w="1418"/>
      </w:tblGrid>
      <w:tr w:rsidR="00D25226" w:rsidTr="003119BD">
        <w:trPr>
          <w:trHeight w:val="48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D25226" w:rsidTr="003119BD">
        <w:trPr>
          <w:trHeight w:val="46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</w:tr>
      <w:tr w:rsidR="00D25226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9A5482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4159FC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8462B1" w:rsidP="006B64E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D2522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D25226" w:rsidTr="003119BD">
        <w:trPr>
          <w:cantSplit/>
          <w:trHeight w:val="15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Утверждение и выдача схем расположения земельных участков на кадастровом плане территории </w:t>
            </w:r>
            <w:r w:rsidR="009A5482" w:rsidRPr="009C3887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D25226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03264">
              <w:rPr>
                <w:rFonts w:ascii="Times New Roman" w:eastAsia="Calibri" w:hAnsi="Times New Roman" w:cs="Times New Roman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</w:t>
            </w:r>
            <w:r w:rsidRPr="009C3887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59399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8462B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Раздел, объединение земельных участков,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граждан </w:t>
            </w:r>
            <w:proofErr w:type="gramStart"/>
            <w:r w:rsidRPr="009C3887">
              <w:rPr>
                <w:rFonts w:ascii="Times New Roman" w:eastAsia="Calibri" w:hAnsi="Times New Roman" w:cs="Times New Roman"/>
                <w:lang w:eastAsia="ru-RU"/>
              </w:rPr>
              <w:t>малоимущими</w:t>
            </w:r>
            <w:proofErr w:type="gramEnd"/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заявлений, документов, а также постановка граждан на учёт в качестве нуждающихся в жилых помещениях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31.12.2024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92C3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97C53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</w:t>
            </w:r>
            <w:proofErr w:type="gramStart"/>
            <w:r w:rsidRPr="009C3887">
              <w:rPr>
                <w:rFonts w:ascii="Times New Roman" w:eastAsia="Calibri" w:hAnsi="Times New Roman" w:cs="Times New Roman"/>
                <w:lang w:eastAsia="ru-RU"/>
              </w:rPr>
              <w:t>нуждающимися</w:t>
            </w:r>
            <w:proofErr w:type="gramEnd"/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 в предоставлении жилых помещений отдельных категорий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Передача жилых помещений муниципального жилищного фонда в собственность граждан в порядке приватизации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решения о создании семейного (родового)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</w:tbl>
    <w:p w:rsidR="00D25226" w:rsidRDefault="00D25226" w:rsidP="00706C24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25226" w:rsidSect="00DB469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849"/>
    <w:multiLevelType w:val="hybridMultilevel"/>
    <w:tmpl w:val="0F268FE8"/>
    <w:lvl w:ilvl="0" w:tplc="1780F5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BB"/>
    <w:rsid w:val="00014628"/>
    <w:rsid w:val="00050349"/>
    <w:rsid w:val="000542D4"/>
    <w:rsid w:val="00061C86"/>
    <w:rsid w:val="00065B3E"/>
    <w:rsid w:val="000C6404"/>
    <w:rsid w:val="000F55F7"/>
    <w:rsid w:val="001207F2"/>
    <w:rsid w:val="001829BC"/>
    <w:rsid w:val="0019725B"/>
    <w:rsid w:val="001C7778"/>
    <w:rsid w:val="0023440D"/>
    <w:rsid w:val="00241976"/>
    <w:rsid w:val="0024350A"/>
    <w:rsid w:val="00247D12"/>
    <w:rsid w:val="002D02B0"/>
    <w:rsid w:val="003119BD"/>
    <w:rsid w:val="0034709B"/>
    <w:rsid w:val="003B5C0B"/>
    <w:rsid w:val="003E0484"/>
    <w:rsid w:val="004159FC"/>
    <w:rsid w:val="00445098"/>
    <w:rsid w:val="004E457C"/>
    <w:rsid w:val="00593991"/>
    <w:rsid w:val="00683465"/>
    <w:rsid w:val="006A508D"/>
    <w:rsid w:val="006B64EE"/>
    <w:rsid w:val="0070063C"/>
    <w:rsid w:val="00706C24"/>
    <w:rsid w:val="00747AE8"/>
    <w:rsid w:val="007674BB"/>
    <w:rsid w:val="00770E71"/>
    <w:rsid w:val="00776BB3"/>
    <w:rsid w:val="007F3460"/>
    <w:rsid w:val="008462B1"/>
    <w:rsid w:val="00855B65"/>
    <w:rsid w:val="008B14B6"/>
    <w:rsid w:val="00931ABB"/>
    <w:rsid w:val="0094095C"/>
    <w:rsid w:val="009A5482"/>
    <w:rsid w:val="009C3887"/>
    <w:rsid w:val="009E1C4A"/>
    <w:rsid w:val="00A042D6"/>
    <w:rsid w:val="00A352B9"/>
    <w:rsid w:val="00A4116C"/>
    <w:rsid w:val="00A73D56"/>
    <w:rsid w:val="00A74786"/>
    <w:rsid w:val="00A92C3B"/>
    <w:rsid w:val="00AC43E5"/>
    <w:rsid w:val="00B03264"/>
    <w:rsid w:val="00B301B2"/>
    <w:rsid w:val="00B63AE7"/>
    <w:rsid w:val="00B97C53"/>
    <w:rsid w:val="00BA03F3"/>
    <w:rsid w:val="00BD4BFC"/>
    <w:rsid w:val="00C51A94"/>
    <w:rsid w:val="00C66A63"/>
    <w:rsid w:val="00C66B5B"/>
    <w:rsid w:val="00C95C13"/>
    <w:rsid w:val="00D25226"/>
    <w:rsid w:val="00DB4697"/>
    <w:rsid w:val="00E41E66"/>
    <w:rsid w:val="00E47CAF"/>
    <w:rsid w:val="00E57569"/>
    <w:rsid w:val="00E806EB"/>
    <w:rsid w:val="00E97B41"/>
    <w:rsid w:val="00F85792"/>
    <w:rsid w:val="00FA570D"/>
    <w:rsid w:val="00FC1CBF"/>
    <w:rsid w:val="00FC750E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2B9"/>
    <w:pPr>
      <w:ind w:left="720"/>
      <w:contextualSpacing/>
    </w:pPr>
  </w:style>
  <w:style w:type="table" w:styleId="a7">
    <w:name w:val="Table Grid"/>
    <w:basedOn w:val="a1"/>
    <w:uiPriority w:val="39"/>
    <w:rsid w:val="00D2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76E1-B0DC-4D7D-ABF6-D8EE2156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MOZHAY22</cp:lastModifiedBy>
  <cp:revision>2</cp:revision>
  <cp:lastPrinted>2024-05-17T07:25:00Z</cp:lastPrinted>
  <dcterms:created xsi:type="dcterms:W3CDTF">2024-05-20T07:20:00Z</dcterms:created>
  <dcterms:modified xsi:type="dcterms:W3CDTF">2024-05-20T07:20:00Z</dcterms:modified>
</cp:coreProperties>
</file>