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8F" w:rsidRDefault="002C288F" w:rsidP="002C288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288F">
        <w:rPr>
          <w:rFonts w:ascii="Times New Roman" w:hAnsi="Times New Roman" w:cs="Times New Roman"/>
          <w:sz w:val="24"/>
          <w:szCs w:val="24"/>
          <w:shd w:val="clear" w:color="auto" w:fill="FFFFFF"/>
        </w:rPr>
        <w:t>Подавать заявления онлайн – удобно и быстро</w:t>
      </w:r>
    </w:p>
    <w:p w:rsidR="002C288F" w:rsidRPr="002C288F" w:rsidRDefault="002C288F" w:rsidP="002C288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настоящее время</w:t>
      </w:r>
      <w:r w:rsidRPr="00D45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большинство государственных и муниципальных услуг можно получить в электронном виде. </w:t>
      </w: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удобства заявителей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филиале АУ «МФЦ»</w:t>
      </w:r>
      <w:r w:rsidRPr="00D45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с. Каширском </w:t>
      </w:r>
      <w:r w:rsidRPr="00D45B7E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D45B7E">
        <w:rPr>
          <w:rFonts w:ascii="Times New Roman" w:hAnsi="Times New Roman" w:cs="Times New Roman"/>
          <w:sz w:val="24"/>
          <w:szCs w:val="24"/>
          <w:shd w:val="clear" w:color="auto" w:fill="FFFFFF"/>
        </w:rPr>
        <w:t>т сектор пользовательского сопровождения.</w:t>
      </w: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обращении в сектор пользовательского сопровождения в распоряжении посетителей МФЦ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находится </w:t>
      </w:r>
      <w:r w:rsidRPr="00D45B7E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рабочее место, оборудованное сканирующим и печатающим устройством и компьютером с доступом к порталу государственных и муниципальных услуг.</w:t>
      </w: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B7E">
        <w:rPr>
          <w:rFonts w:ascii="Times New Roman" w:hAnsi="Times New Roman" w:cs="Times New Roman"/>
          <w:sz w:val="24"/>
          <w:szCs w:val="24"/>
          <w:shd w:val="clear" w:color="auto" w:fill="FFFFFF"/>
        </w:rPr>
        <w:t>В зоне сектора пользовательского сопровождения имеются все необходимые инструкции, в которых доступным языком указаны пошаговые действия заявителя при подаче им запросов на предоставление услуг в электронной форме.</w:t>
      </w: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Граждане</w:t>
      </w:r>
      <w:r w:rsidRPr="00D45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самостоятельно могут подать заявление на получение российского или заграничного паспорта, замену водительского удостоверения, постановку транспортного средства на учет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оформление социальных выплат</w:t>
      </w:r>
      <w:r w:rsidRPr="00D45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многое другое.</w:t>
      </w: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B7E">
        <w:rPr>
          <w:rFonts w:ascii="Times New Roman" w:hAnsi="Times New Roman" w:cs="Times New Roman"/>
          <w:sz w:val="24"/>
          <w:szCs w:val="24"/>
          <w:shd w:val="clear" w:color="auto" w:fill="FFFFFF"/>
        </w:rPr>
        <w:t>Заявителям, испытывающим затруднения при работе с цифровыми сервисами, подать запрос на предоставление услуг в электронной форме поможет сотрудник МФЦ.</w:t>
      </w: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5B7E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Консультант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D45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сектора пользовательского сопровождения обучают заявителей самостоятельной работе на портале «Госуслуги», разъясняют процесс заполнения заявлений</w:t>
      </w:r>
      <w:r w:rsidRPr="002C28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информируют о мерах социальной поддержки, которые можно оформить онлайн. </w:t>
      </w:r>
      <w:r w:rsidRPr="002C2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Научившись в секторе пользовательского сопровождения,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дальнейшем, </w:t>
      </w:r>
      <w:r w:rsidRPr="002C2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сможете подавать документы самостоятельно, </w:t>
      </w:r>
      <w:r w:rsidRPr="002C288F">
        <w:rPr>
          <w:rFonts w:ascii="Times New Roman" w:hAnsi="Times New Roman" w:cs="Times New Roman"/>
          <w:sz w:val="24"/>
          <w:szCs w:val="24"/>
          <w:shd w:val="clear" w:color="auto" w:fill="FFFFFF"/>
        </w:rPr>
        <w:t>не выходя из дома</w:t>
      </w:r>
      <w:r w:rsidRPr="002C2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288F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Услуги предоставляются на безвозмездной основе, за исключением случаев оплаты государственной пошлины.</w:t>
      </w:r>
    </w:p>
    <w:p w:rsidR="002C288F" w:rsidRP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B7E">
        <w:rPr>
          <w:rFonts w:ascii="Times New Roman" w:hAnsi="Times New Roman" w:cs="Times New Roman"/>
          <w:sz w:val="24"/>
          <w:szCs w:val="24"/>
          <w:shd w:val="clear" w:color="auto" w:fill="FFFFFF"/>
        </w:rPr>
        <w:t>Для посещения сектор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D45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пользовательского сопровождения не требуется предварительная запись. Режим работы соответствует режиму работы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филиала.</w:t>
      </w: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288F" w:rsidRPr="00823DCE" w:rsidRDefault="002C288F" w:rsidP="002C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DCE">
        <w:rPr>
          <w:rFonts w:ascii="Times New Roman" w:hAnsi="Times New Roman" w:cs="Times New Roman"/>
          <w:sz w:val="24"/>
          <w:szCs w:val="24"/>
        </w:rPr>
        <w:t>Мы ждём вас по адресу: с. Каширское, ул. Комсомольская, д. 1В, тел. 8(47342)4-30-20, 8 (47342)4-30-17.</w:t>
      </w:r>
    </w:p>
    <w:p w:rsidR="002C288F" w:rsidRPr="00823DCE" w:rsidRDefault="002C288F" w:rsidP="002C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DCE">
        <w:rPr>
          <w:rFonts w:ascii="Times New Roman" w:hAnsi="Times New Roman" w:cs="Times New Roman"/>
          <w:sz w:val="24"/>
          <w:szCs w:val="24"/>
        </w:rPr>
        <w:tab/>
      </w:r>
      <w:r w:rsidRPr="00823DCE">
        <w:rPr>
          <w:rFonts w:ascii="Times New Roman" w:hAnsi="Times New Roman" w:cs="Times New Roman"/>
          <w:sz w:val="24"/>
          <w:szCs w:val="24"/>
        </w:rPr>
        <w:tab/>
      </w:r>
      <w:r w:rsidRPr="00823DCE">
        <w:rPr>
          <w:rFonts w:ascii="Times New Roman" w:hAnsi="Times New Roman" w:cs="Times New Roman"/>
          <w:sz w:val="24"/>
          <w:szCs w:val="24"/>
        </w:rPr>
        <w:tab/>
      </w:r>
      <w:r w:rsidRPr="00823DCE">
        <w:rPr>
          <w:rFonts w:ascii="Times New Roman" w:hAnsi="Times New Roman" w:cs="Times New Roman"/>
          <w:sz w:val="24"/>
          <w:szCs w:val="24"/>
        </w:rPr>
        <w:tab/>
      </w:r>
    </w:p>
    <w:p w:rsidR="002C288F" w:rsidRPr="00823DCE" w:rsidRDefault="002C288F" w:rsidP="002C2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CE">
        <w:rPr>
          <w:rFonts w:ascii="Times New Roman" w:hAnsi="Times New Roman" w:cs="Times New Roman"/>
          <w:sz w:val="24"/>
          <w:szCs w:val="24"/>
        </w:rPr>
        <w:t xml:space="preserve">                                     Елена Хоменко,</w:t>
      </w:r>
    </w:p>
    <w:p w:rsidR="002C288F" w:rsidRPr="00823DCE" w:rsidRDefault="002C288F" w:rsidP="002C288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23DCE">
        <w:tab/>
        <w:t xml:space="preserve">                         руководитель филиала АУ «МФЦ» в с. Каширском</w:t>
      </w:r>
    </w:p>
    <w:p w:rsidR="002C288F" w:rsidRPr="00D45B7E" w:rsidRDefault="001A7F9D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C288F" w:rsidRPr="002C288F" w:rsidRDefault="002C288F"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</w:p>
    <w:sectPr w:rsidR="002C288F" w:rsidRPr="002C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8F"/>
    <w:rsid w:val="001A7F9D"/>
    <w:rsid w:val="002C288F"/>
    <w:rsid w:val="007473B4"/>
    <w:rsid w:val="0091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E6777-9E70-4BD5-946C-3CB5573E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8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2</cp:revision>
  <dcterms:created xsi:type="dcterms:W3CDTF">2024-11-06T12:14:00Z</dcterms:created>
  <dcterms:modified xsi:type="dcterms:W3CDTF">2024-11-07T10:32:00Z</dcterms:modified>
</cp:coreProperties>
</file>